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D72A4" w14:textId="5895C208" w:rsidR="002D360E" w:rsidRPr="002D360E" w:rsidRDefault="002D360E" w:rsidP="002D360E">
      <w:pPr>
        <w:tabs>
          <w:tab w:val="left" w:pos="0"/>
        </w:tabs>
        <w:spacing w:line="280" w:lineRule="exact"/>
        <w:ind w:right="-142"/>
        <w:jc w:val="center"/>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Załącznik nr </w:t>
      </w:r>
      <w:r>
        <w:rPr>
          <w:rFonts w:ascii="Aptos" w:eastAsia="Times New Roman" w:hAnsi="Aptos" w:cs="Calibri"/>
          <w:i/>
          <w:iCs/>
          <w:sz w:val="16"/>
          <w:szCs w:val="16"/>
          <w:lang w:eastAsia="pl-PL"/>
        </w:rPr>
        <w:t>7a</w:t>
      </w:r>
      <w:r w:rsidRPr="002D360E">
        <w:rPr>
          <w:rFonts w:ascii="Aptos" w:eastAsia="Times New Roman" w:hAnsi="Aptos" w:cs="Calibri"/>
          <w:i/>
          <w:iCs/>
          <w:sz w:val="16"/>
          <w:szCs w:val="16"/>
          <w:lang w:eastAsia="pl-PL"/>
        </w:rPr>
        <w:t xml:space="preserve"> do Wniosku o udzielenie pożyczki w ramach </w:t>
      </w:r>
      <w:bookmarkStart w:id="0" w:name="_Hlk188325462"/>
      <w:r w:rsidRPr="002D360E">
        <w:rPr>
          <w:rFonts w:ascii="Aptos" w:eastAsia="Times New Roman" w:hAnsi="Aptos" w:cs="Calibri"/>
          <w:i/>
          <w:iCs/>
          <w:sz w:val="16"/>
          <w:szCs w:val="16"/>
          <w:lang w:eastAsia="pl-PL"/>
        </w:rPr>
        <w:t>„Europejskie instrumenty zwrotne na rzecz rozwoju ekonomii społecznej”</w:t>
      </w:r>
      <w:bookmarkEnd w:id="0"/>
    </w:p>
    <w:p w14:paraId="4853ED5F" w14:textId="649182C2" w:rsidR="002D360E" w:rsidRPr="002D360E" w:rsidRDefault="002D360E" w:rsidP="002D360E">
      <w:pPr>
        <w:tabs>
          <w:tab w:val="left" w:pos="142"/>
        </w:tabs>
        <w:spacing w:line="280" w:lineRule="exact"/>
        <w:jc w:val="right"/>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 </w:t>
      </w:r>
      <w:bookmarkStart w:id="1" w:name="_Hlk188326610"/>
      <w:r w:rsidRPr="002D360E">
        <w:rPr>
          <w:rFonts w:ascii="Aptos" w:eastAsia="Times New Roman" w:hAnsi="Aptos" w:cs="Calibri"/>
          <w:i/>
          <w:iCs/>
          <w:sz w:val="16"/>
          <w:szCs w:val="16"/>
          <w:lang w:eastAsia="pl-PL"/>
        </w:rPr>
        <w:t xml:space="preserve">Oświadczenie </w:t>
      </w:r>
      <w:bookmarkEnd w:id="1"/>
      <w:r w:rsidR="006C0E77">
        <w:rPr>
          <w:rFonts w:ascii="Aptos" w:eastAsia="Times New Roman" w:hAnsi="Aptos" w:cs="Calibri"/>
          <w:i/>
          <w:iCs/>
          <w:sz w:val="16"/>
          <w:szCs w:val="16"/>
          <w:lang w:eastAsia="pl-PL"/>
        </w:rPr>
        <w:t xml:space="preserve">o </w:t>
      </w:r>
      <w:r>
        <w:rPr>
          <w:rFonts w:ascii="Aptos" w:eastAsia="Times New Roman" w:hAnsi="Aptos" w:cs="Calibri"/>
          <w:i/>
          <w:iCs/>
          <w:sz w:val="16"/>
          <w:szCs w:val="16"/>
          <w:lang w:eastAsia="pl-PL"/>
        </w:rPr>
        <w:t>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3E1B13" w:rsidRDefault="000F1F74" w:rsidP="000F1F74">
      <w:pPr>
        <w:keepNext/>
        <w:keepLines/>
        <w:spacing w:line="259" w:lineRule="auto"/>
        <w:ind w:right="460"/>
        <w:jc w:val="center"/>
        <w:outlineLvl w:val="0"/>
        <w:rPr>
          <w:rFonts w:cs="Calibri"/>
          <w:b/>
          <w:color w:val="C0504D"/>
          <w:sz w:val="24"/>
          <w:lang w:eastAsia="pl-PL"/>
        </w:rPr>
      </w:pPr>
      <w:r w:rsidRPr="003E1B13">
        <w:rPr>
          <w:rFonts w:cs="Calibri"/>
          <w:b/>
          <w:color w:val="C0504D"/>
          <w:sz w:val="24"/>
          <w:lang w:eastAsia="pl-PL"/>
        </w:rPr>
        <w:t xml:space="preserve">OŚWIADCZENIE O STATUSIE MŚP </w:t>
      </w:r>
    </w:p>
    <w:p w14:paraId="38504F7E" w14:textId="77777777" w:rsidR="000F1F74" w:rsidRPr="003E1B13" w:rsidRDefault="000F1F74" w:rsidP="000F1F74">
      <w:pPr>
        <w:spacing w:after="112" w:line="259" w:lineRule="auto"/>
        <w:ind w:right="409"/>
        <w:jc w:val="center"/>
        <w:rPr>
          <w:rFonts w:cs="Calibri"/>
          <w:color w:val="000000"/>
          <w:sz w:val="20"/>
          <w:lang w:eastAsia="pl-PL"/>
        </w:rPr>
      </w:pPr>
      <w:r w:rsidRPr="003E1B13">
        <w:rPr>
          <w:rFonts w:cs="Calibri"/>
          <w:b/>
          <w:color w:val="000000"/>
          <w:lang w:eastAsia="pl-PL"/>
        </w:rPr>
        <w:t xml:space="preserve"> </w:t>
      </w:r>
    </w:p>
    <w:p w14:paraId="1A89D458" w14:textId="75C50A69" w:rsidR="000F1F74" w:rsidRPr="000F1F74" w:rsidRDefault="000F1F74" w:rsidP="00664743">
      <w:pPr>
        <w:ind w:left="152" w:hanging="10"/>
        <w:rPr>
          <w:rFonts w:cs="Calibri"/>
          <w:b/>
          <w:color w:val="000000"/>
          <w:lang w:eastAsia="pl-PL"/>
        </w:rPr>
      </w:pPr>
      <w:r w:rsidRPr="003E1B13">
        <w:rPr>
          <w:rFonts w:cs="Calibri"/>
          <w:color w:val="000000"/>
          <w:lang w:eastAsia="pl-PL"/>
        </w:rPr>
        <w:t xml:space="preserve">W związku z ubieganiem się w </w:t>
      </w:r>
      <w:r w:rsidR="00DC1CB6">
        <w:rPr>
          <w:rFonts w:cs="Calibri"/>
          <w:b/>
          <w:bCs/>
          <w:color w:val="000000"/>
          <w:lang w:eastAsia="pl-PL"/>
        </w:rPr>
        <w:t>Fundacji na rzecz Rozwoju Polskiego Rolnictwa</w:t>
      </w:r>
      <w:r w:rsidRPr="00DC1CB6">
        <w:rPr>
          <w:rFonts w:cs="Calibri"/>
          <w:b/>
          <w:bCs/>
          <w:color w:val="000000"/>
          <w:lang w:eastAsia="pl-PL"/>
        </w:rPr>
        <w:t xml:space="preserve">  z siedzibą w </w:t>
      </w:r>
      <w:r w:rsidR="00DC1CB6">
        <w:rPr>
          <w:rFonts w:cs="Calibri"/>
          <w:b/>
          <w:bCs/>
          <w:color w:val="000000"/>
          <w:lang w:eastAsia="pl-PL"/>
        </w:rPr>
        <w:t xml:space="preserve">Warszawie </w:t>
      </w:r>
      <w:r w:rsidRPr="003E1B13">
        <w:rPr>
          <w:rFonts w:cs="Calibri"/>
          <w:color w:val="000000"/>
          <w:lang w:eastAsia="pl-PL"/>
        </w:rPr>
        <w:t>o przyznanie pożyczki</w:t>
      </w:r>
      <w:r w:rsidR="00664743" w:rsidRPr="003E1B13">
        <w:t xml:space="preserve"> </w:t>
      </w:r>
      <w:r w:rsidR="00664743" w:rsidRPr="003E1B13">
        <w:rPr>
          <w:rFonts w:cs="Calibri"/>
          <w:color w:val="000000"/>
          <w:lang w:eastAsia="pl-PL"/>
        </w:rPr>
        <w:t>ze środków Programu Fundusze Europejskie dla Rozwoju Społecznego 2021-2027 w ramach Instrumentu Finansowego „Europejskie instrumenty zwrotne na rzecz rozwoju ekonomii społecznej” Wnioskodawca</w:t>
      </w:r>
      <w:r w:rsidRPr="003E1B13">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mikroprzedsiębiorcą</w:t>
      </w:r>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lastRenderedPageBreak/>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dd.mm.rr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do dd.mm.rr)</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(od dd.mm.rr</w:t>
            </w:r>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do dd.mm.rr)</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dd.mm.rr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r w:rsidRPr="00983DD0">
              <w:rPr>
                <w:rFonts w:cs="Calibri"/>
                <w:color w:val="C0504D"/>
                <w:sz w:val="20"/>
                <w:szCs w:val="20"/>
              </w:rPr>
              <w:t>dd.mm.rr)</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r>
              <w:rPr>
                <w:b/>
                <w:bCs/>
              </w:rPr>
              <w:t>mikroprzedsiębiorca</w:t>
            </w:r>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1E051408" w14:textId="77777777" w:rsidR="00DC1CB6" w:rsidRDefault="00DC1CB6">
      <w:pPr>
        <w:jc w:val="left"/>
        <w:rPr>
          <w:rFonts w:cs="Calibri"/>
          <w:b/>
          <w:bCs/>
          <w:color w:val="C0504D"/>
          <w:sz w:val="24"/>
          <w:szCs w:val="24"/>
        </w:rPr>
      </w:pPr>
      <w:r>
        <w:rPr>
          <w:rFonts w:cs="Calibri"/>
          <w:b/>
          <w:bCs/>
          <w:color w:val="C0504D"/>
          <w:sz w:val="24"/>
          <w:szCs w:val="24"/>
        </w:rPr>
        <w:br w:type="page"/>
      </w:r>
    </w:p>
    <w:p w14:paraId="4F87AF27" w14:textId="232D5AE7" w:rsidR="003015A7" w:rsidRPr="003015A7" w:rsidRDefault="005D0AD8" w:rsidP="005E673A">
      <w:pPr>
        <w:pStyle w:val="Kolorowalistaakcent11"/>
        <w:autoSpaceDE w:val="0"/>
        <w:autoSpaceDN w:val="0"/>
        <w:adjustRightInd w:val="0"/>
        <w:ind w:left="0"/>
        <w:jc w:val="center"/>
        <w:rPr>
          <w:rFonts w:cs="Calibri"/>
          <w:b/>
          <w:bCs/>
          <w:color w:val="4F81BD"/>
        </w:rPr>
      </w:pPr>
      <w:bookmarkStart w:id="2" w:name="_GoBack"/>
      <w:bookmarkEnd w:id="2"/>
      <w:r>
        <w:rPr>
          <w:rFonts w:cs="Calibri"/>
          <w:b/>
          <w:bCs/>
          <w:color w:val="C0504D"/>
          <w:sz w:val="24"/>
          <w:szCs w:val="24"/>
        </w:rPr>
        <w:lastRenderedPageBreak/>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(od dd.mm.rr do dd.mm.rr)</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lastRenderedPageBreak/>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Pr="005D417E" w:rsidRDefault="001F59F6" w:rsidP="005C0CF2">
            <w:pPr>
              <w:numPr>
                <w:ilvl w:val="0"/>
                <w:numId w:val="27"/>
              </w:numPr>
              <w:ind w:left="356" w:hanging="284"/>
              <w:rPr>
                <w:b/>
                <w:bCs/>
                <w:color w:val="FFFFFF"/>
                <w:sz w:val="21"/>
                <w:szCs w:val="21"/>
              </w:rPr>
            </w:pPr>
            <w:r w:rsidRPr="005D417E">
              <w:rPr>
                <w:b/>
                <w:bCs/>
                <w:color w:val="FFFFFF"/>
                <w:sz w:val="21"/>
                <w:szCs w:val="21"/>
              </w:rPr>
              <w:t>Czy któraś z poniższych relacji</w:t>
            </w:r>
            <w:r w:rsidR="00E86AFB" w:rsidRPr="005D417E">
              <w:rPr>
                <w:b/>
                <w:bCs/>
                <w:color w:val="FFFFFF"/>
                <w:sz w:val="21"/>
                <w:szCs w:val="21"/>
              </w:rPr>
              <w:t xml:space="preserve"> </w:t>
            </w:r>
            <w:r w:rsidRPr="005D417E">
              <w:rPr>
                <w:b/>
                <w:bCs/>
                <w:color w:val="FFFFFF"/>
                <w:sz w:val="21"/>
                <w:szCs w:val="21"/>
              </w:rPr>
              <w:t xml:space="preserve">zachodzi pomiędzy przedsiębiorstwem </w:t>
            </w:r>
            <w:r w:rsidR="005C0CF2" w:rsidRPr="005D417E">
              <w:rPr>
                <w:b/>
                <w:bCs/>
                <w:color w:val="FFFFFF"/>
                <w:sz w:val="21"/>
                <w:szCs w:val="21"/>
              </w:rPr>
              <w:t xml:space="preserve">Wnioskodawcy,  </w:t>
            </w:r>
            <w:r w:rsidRPr="005D417E">
              <w:rPr>
                <w:b/>
                <w:bCs/>
                <w:color w:val="FFFFFF"/>
                <w:sz w:val="21"/>
                <w:szCs w:val="21"/>
              </w:rPr>
              <w:t>a innym podmiotem na podstawie umowy, porozumienia lub uzgodnienia z podmiotami trzecimi</w:t>
            </w:r>
            <w:r w:rsidR="00FB5C7F" w:rsidRPr="005D417E">
              <w:rPr>
                <w:b/>
                <w:bCs/>
                <w:color w:val="FFFFFF"/>
                <w:sz w:val="21"/>
                <w:szCs w:val="21"/>
              </w:rPr>
              <w:t xml:space="preserve">, </w:t>
            </w:r>
            <w:r w:rsidR="00FB5C7F" w:rsidRPr="005D417E">
              <w:rPr>
                <w:b/>
                <w:bCs/>
                <w:color w:val="FFFFFF"/>
                <w:sz w:val="21"/>
                <w:szCs w:val="21"/>
                <w:u w:val="single"/>
              </w:rPr>
              <w:t>w tym</w:t>
            </w:r>
            <w:r w:rsidR="00FB5C7F" w:rsidRPr="005D417E">
              <w:rPr>
                <w:b/>
                <w:bCs/>
                <w:color w:val="FFFFFF"/>
                <w:sz w:val="21"/>
                <w:szCs w:val="21"/>
              </w:rPr>
              <w:t xml:space="preserve"> </w:t>
            </w:r>
            <w:r w:rsidR="00BA400A" w:rsidRPr="005D417E">
              <w:rPr>
                <w:b/>
                <w:bCs/>
                <w:color w:val="FFFFFF"/>
                <w:sz w:val="21"/>
                <w:szCs w:val="21"/>
              </w:rPr>
              <w:br/>
            </w:r>
            <w:r w:rsidR="00FB5C7F" w:rsidRPr="005D417E">
              <w:rPr>
                <w:b/>
                <w:bCs/>
                <w:color w:val="FFFFFF"/>
                <w:sz w:val="21"/>
                <w:szCs w:val="21"/>
              </w:rPr>
              <w:t>z następującymi podmiotami:</w:t>
            </w:r>
          </w:p>
          <w:p w14:paraId="757449D6" w14:textId="77777777" w:rsidR="00FB5C7F" w:rsidRPr="005D417E" w:rsidRDefault="00FB5C7F" w:rsidP="00BA400A">
            <w:pPr>
              <w:numPr>
                <w:ilvl w:val="0"/>
                <w:numId w:val="26"/>
              </w:numPr>
              <w:rPr>
                <w:b/>
                <w:bCs/>
                <w:color w:val="FFFFFF"/>
                <w:sz w:val="21"/>
                <w:szCs w:val="21"/>
              </w:rPr>
            </w:pPr>
            <w:r w:rsidRPr="005D417E">
              <w:rPr>
                <w:b/>
                <w:bCs/>
                <w:color w:val="FFFFFF"/>
                <w:sz w:val="21"/>
                <w:szCs w:val="21"/>
              </w:rPr>
              <w:t>publiczne korporacje inwestycyjne, spółki kapitałowe podwyższonego ryzyka</w:t>
            </w:r>
            <w:r w:rsidR="004C35B2" w:rsidRPr="005D417E">
              <w:rPr>
                <w:b/>
                <w:bCs/>
                <w:color w:val="FFFFFF"/>
                <w:sz w:val="21"/>
                <w:szCs w:val="21"/>
              </w:rPr>
              <w:t xml:space="preserve"> lub</w:t>
            </w:r>
            <w:r w:rsidR="002A6238" w:rsidRPr="005D417E">
              <w:rPr>
                <w:b/>
                <w:bCs/>
                <w:color w:val="FFFFFF"/>
                <w:sz w:val="21"/>
                <w:szCs w:val="21"/>
              </w:rPr>
              <w:t xml:space="preserve"> aniołów biznesu, tj. </w:t>
            </w:r>
            <w:r w:rsidRPr="005D417E">
              <w:rPr>
                <w:b/>
                <w:bCs/>
                <w:color w:val="FFFFFF"/>
                <w:sz w:val="21"/>
                <w:szCs w:val="21"/>
              </w:rPr>
              <w:t xml:space="preserve"> osoby fizyczne lub grupy osób prowadzące regularną działalność inwestycyjną podwyższonego ryzyka, które inwestują w firmy nienotowane na giełdzie, pod warunkiem, że cała kwota inwestycji </w:t>
            </w:r>
            <w:r w:rsidR="00D50E03" w:rsidRPr="005D417E">
              <w:rPr>
                <w:b/>
                <w:bCs/>
                <w:color w:val="FFFFFF"/>
                <w:sz w:val="21"/>
                <w:szCs w:val="21"/>
              </w:rPr>
              <w:t xml:space="preserve">aniołów biznesu </w:t>
            </w:r>
            <w:r w:rsidRPr="005D417E">
              <w:rPr>
                <w:b/>
                <w:bCs/>
                <w:color w:val="FFFFFF"/>
                <w:sz w:val="21"/>
                <w:szCs w:val="21"/>
              </w:rPr>
              <w:t xml:space="preserve">w to samo przedsiębiorstwo nie przekroczy </w:t>
            </w:r>
            <w:r w:rsidR="005468CF" w:rsidRPr="005D417E">
              <w:rPr>
                <w:b/>
                <w:bCs/>
                <w:color w:val="FFFFFF"/>
                <w:sz w:val="21"/>
                <w:szCs w:val="21"/>
              </w:rPr>
              <w:t xml:space="preserve"> </w:t>
            </w:r>
            <w:r w:rsidRPr="005D417E">
              <w:rPr>
                <w:b/>
                <w:bCs/>
                <w:color w:val="FFFFFF"/>
                <w:sz w:val="21"/>
                <w:szCs w:val="21"/>
              </w:rPr>
              <w:t>1 250 000 EUR;</w:t>
            </w:r>
          </w:p>
          <w:p w14:paraId="09417E39" w14:textId="77777777" w:rsidR="00FB5C7F" w:rsidRPr="005D417E" w:rsidRDefault="00FB5C7F" w:rsidP="00BA400A">
            <w:pPr>
              <w:numPr>
                <w:ilvl w:val="0"/>
                <w:numId w:val="26"/>
              </w:numPr>
              <w:rPr>
                <w:b/>
                <w:bCs/>
                <w:color w:val="FFFFFF"/>
                <w:sz w:val="21"/>
                <w:szCs w:val="21"/>
              </w:rPr>
            </w:pPr>
            <w:r w:rsidRPr="005D417E">
              <w:rPr>
                <w:b/>
                <w:bCs/>
                <w:color w:val="FFFFFF"/>
                <w:sz w:val="21"/>
                <w:szCs w:val="21"/>
              </w:rPr>
              <w:t>uczelnie (szkoły wyższe) lub ośrodki badawcze nienastawione na zysk;</w:t>
            </w:r>
          </w:p>
          <w:p w14:paraId="3093FE57" w14:textId="77777777" w:rsidR="00455325" w:rsidRPr="005D417E" w:rsidRDefault="00FB5C7F" w:rsidP="00BA400A">
            <w:pPr>
              <w:numPr>
                <w:ilvl w:val="0"/>
                <w:numId w:val="26"/>
              </w:numPr>
              <w:rPr>
                <w:b/>
                <w:bCs/>
                <w:color w:val="FFFFFF"/>
                <w:sz w:val="21"/>
                <w:szCs w:val="21"/>
              </w:rPr>
            </w:pPr>
            <w:r w:rsidRPr="005D417E">
              <w:rPr>
                <w:b/>
                <w:bCs/>
                <w:color w:val="FFFFFF"/>
                <w:sz w:val="21"/>
                <w:szCs w:val="21"/>
              </w:rPr>
              <w:t>inwestorzy instytucjonalni, w tym regionalne fundusze rozwoju;</w:t>
            </w:r>
          </w:p>
          <w:p w14:paraId="38911AD6" w14:textId="77777777" w:rsidR="00BA400A" w:rsidRPr="005D417E" w:rsidRDefault="00455325" w:rsidP="00BA400A">
            <w:pPr>
              <w:numPr>
                <w:ilvl w:val="0"/>
                <w:numId w:val="26"/>
              </w:numPr>
              <w:rPr>
                <w:b/>
                <w:bCs/>
                <w:color w:val="FFFFFF"/>
                <w:sz w:val="21"/>
                <w:szCs w:val="21"/>
              </w:rPr>
            </w:pPr>
            <w:r w:rsidRPr="005D417E">
              <w:rPr>
                <w:b/>
                <w:bCs/>
                <w:color w:val="FFFFFF"/>
                <w:sz w:val="21"/>
                <w:szCs w:val="21"/>
              </w:rPr>
              <w:t>niezależne władze lokalne z rocznym budżetem poniżej 10 milionów EUR oraz l</w:t>
            </w:r>
            <w:r w:rsidR="00BA400A" w:rsidRPr="005D417E">
              <w:rPr>
                <w:b/>
                <w:bCs/>
                <w:color w:val="FFFFFF"/>
                <w:sz w:val="21"/>
                <w:szCs w:val="21"/>
              </w:rPr>
              <w:t>iczbą mieszkańców poniżej 5</w:t>
            </w:r>
            <w:r w:rsidR="00C17707" w:rsidRPr="005D417E">
              <w:rPr>
                <w:b/>
                <w:bCs/>
                <w:color w:val="FFFFFF"/>
                <w:sz w:val="21"/>
                <w:szCs w:val="21"/>
              </w:rPr>
              <w:t> </w:t>
            </w:r>
            <w:r w:rsidR="00BA400A" w:rsidRPr="005D417E">
              <w:rPr>
                <w:b/>
                <w:bCs/>
                <w:color w:val="FFFFFF"/>
                <w:sz w:val="21"/>
                <w:szCs w:val="21"/>
              </w:rPr>
              <w:t>000</w:t>
            </w:r>
            <w:r w:rsidR="00C17707" w:rsidRPr="005D417E">
              <w:rPr>
                <w:b/>
                <w:bCs/>
                <w:color w:val="FFFFFF"/>
                <w:sz w:val="21"/>
                <w:szCs w:val="21"/>
              </w:rPr>
              <w:t>;</w:t>
            </w:r>
          </w:p>
          <w:p w14:paraId="31BF454E" w14:textId="77777777" w:rsidR="00137C15" w:rsidRPr="005D417E" w:rsidRDefault="00605123" w:rsidP="00C17707">
            <w:pPr>
              <w:numPr>
                <w:ilvl w:val="0"/>
                <w:numId w:val="26"/>
              </w:numPr>
              <w:rPr>
                <w:b/>
                <w:bCs/>
                <w:color w:val="FFFFFF"/>
                <w:sz w:val="21"/>
                <w:szCs w:val="21"/>
              </w:rPr>
            </w:pPr>
            <w:r w:rsidRPr="005D417E">
              <w:rPr>
                <w:b/>
                <w:bCs/>
                <w:color w:val="FFFFFF"/>
                <w:sz w:val="21"/>
                <w:szCs w:val="21"/>
              </w:rPr>
              <w:t>osobą</w:t>
            </w:r>
            <w:r w:rsidR="00C17707" w:rsidRPr="005D417E">
              <w:rPr>
                <w:b/>
                <w:bCs/>
                <w:color w:val="FFFFFF"/>
                <w:sz w:val="21"/>
                <w:szCs w:val="21"/>
              </w:rPr>
              <w:t xml:space="preserve"> fizyczną lu</w:t>
            </w:r>
            <w:r w:rsidRPr="005D417E">
              <w:rPr>
                <w:b/>
                <w:bCs/>
                <w:color w:val="FFFFFF"/>
                <w:sz w:val="21"/>
                <w:szCs w:val="21"/>
              </w:rPr>
              <w:t>b grupą</w:t>
            </w:r>
            <w:r w:rsidR="00C17707" w:rsidRPr="005D417E">
              <w:rPr>
                <w:b/>
                <w:bCs/>
                <w:color w:val="FFFFFF"/>
                <w:sz w:val="21"/>
                <w:szCs w:val="21"/>
              </w:rPr>
              <w:t xml:space="preserve"> osób f</w:t>
            </w:r>
            <w:r w:rsidRPr="005D417E">
              <w:rPr>
                <w:b/>
                <w:bCs/>
                <w:color w:val="FFFFFF"/>
                <w:sz w:val="21"/>
                <w:szCs w:val="21"/>
              </w:rPr>
              <w:t>izycznych , jeśli prowadzą swoją</w:t>
            </w:r>
            <w:r w:rsidR="00C17707" w:rsidRPr="005D417E">
              <w:rPr>
                <w:b/>
                <w:bCs/>
                <w:color w:val="FFFFFF"/>
                <w:sz w:val="21"/>
                <w:szCs w:val="21"/>
              </w:rPr>
              <w:t xml:space="preserve"> działalność lub część działalności na tym samym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5D417E" w:rsidRDefault="001F59F6" w:rsidP="00BA400A">
            <w:pPr>
              <w:ind w:left="356" w:hanging="356"/>
              <w:rPr>
                <w:bCs/>
                <w:sz w:val="21"/>
                <w:szCs w:val="21"/>
              </w:rPr>
            </w:pPr>
            <w:r w:rsidRPr="005D417E">
              <w:rPr>
                <w:b/>
                <w:bCs/>
                <w:sz w:val="21"/>
                <w:szCs w:val="21"/>
              </w:rPr>
              <w:t>1a.</w:t>
            </w:r>
            <w:r w:rsidR="0093538A" w:rsidRPr="005D417E">
              <w:rPr>
                <w:b/>
                <w:bCs/>
                <w:sz w:val="21"/>
                <w:szCs w:val="21"/>
              </w:rPr>
              <w:t xml:space="preserve"> </w:t>
            </w:r>
            <w:r w:rsidRPr="005D417E">
              <w:rPr>
                <w:bCs/>
                <w:sz w:val="21"/>
                <w:szCs w:val="21"/>
              </w:rPr>
              <w:t xml:space="preserve">Przedsiębiorstwo </w:t>
            </w:r>
            <w:r w:rsidR="005C0CF2" w:rsidRPr="005D417E">
              <w:rPr>
                <w:bCs/>
                <w:sz w:val="21"/>
                <w:szCs w:val="21"/>
              </w:rPr>
              <w:t>Wnioskodawcy</w:t>
            </w:r>
            <w:r w:rsidR="00445CA0" w:rsidRPr="005D417E">
              <w:rPr>
                <w:bCs/>
                <w:sz w:val="21"/>
                <w:szCs w:val="21"/>
              </w:rPr>
              <w:t xml:space="preserve"> </w:t>
            </w:r>
            <w:r w:rsidRPr="005D417E">
              <w:rPr>
                <w:bCs/>
                <w:sz w:val="21"/>
                <w:szCs w:val="21"/>
              </w:rPr>
              <w:t>ma większość praw głosu w innym przedsiębiorstwie w roli udzia</w:t>
            </w:r>
            <w:r w:rsidR="00E90B18" w:rsidRPr="005D417E">
              <w:rPr>
                <w:bCs/>
                <w:sz w:val="21"/>
                <w:szCs w:val="21"/>
              </w:rPr>
              <w:t>łowca/akcjonariusza lub członka</w:t>
            </w:r>
            <w:r w:rsidR="00412D80" w:rsidRPr="005D417E">
              <w:rPr>
                <w:bCs/>
                <w:sz w:val="21"/>
                <w:szCs w:val="21"/>
              </w:rPr>
              <w:t xml:space="preserve"> </w:t>
            </w:r>
            <w:r w:rsidR="00412D80" w:rsidRPr="005D417E">
              <w:rPr>
                <w:b/>
                <w:bCs/>
                <w:sz w:val="21"/>
                <w:szCs w:val="21"/>
              </w:rPr>
              <w:t>albo</w:t>
            </w:r>
            <w:r w:rsidR="00412D80" w:rsidRPr="005D417E">
              <w:rPr>
                <w:bCs/>
                <w:sz w:val="21"/>
                <w:szCs w:val="21"/>
              </w:rPr>
              <w:t xml:space="preserve"> inne przedsiębiorstwo ma większość praw głosu w roli udziałowca/akcjonariusza lub członka</w:t>
            </w:r>
            <w:r w:rsidR="009906A5" w:rsidRPr="005D417E">
              <w:rPr>
                <w:bCs/>
                <w:sz w:val="21"/>
                <w:szCs w:val="21"/>
              </w:rPr>
              <w:t xml:space="preserve"> w przedsiębiorstwie </w:t>
            </w:r>
            <w:r w:rsidR="005C0CF2" w:rsidRPr="005D417E">
              <w:rPr>
                <w:bCs/>
                <w:sz w:val="21"/>
                <w:szCs w:val="21"/>
              </w:rPr>
              <w:t>Wnioskodawcy</w:t>
            </w:r>
            <w:r w:rsidR="008B7F3D" w:rsidRPr="005D417E">
              <w:rPr>
                <w:bCs/>
                <w:sz w:val="21"/>
                <w:szCs w:val="21"/>
              </w:rPr>
              <w:t>?</w:t>
            </w:r>
            <w:r w:rsidR="00BF37EC" w:rsidRPr="005D417E">
              <w:rPr>
                <w:bCs/>
                <w:sz w:val="21"/>
                <w:szCs w:val="21"/>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5D417E" w:rsidRDefault="001F59F6" w:rsidP="001F59F6">
            <w:pPr>
              <w:rPr>
                <w:b/>
                <w:bCs/>
                <w:sz w:val="21"/>
                <w:szCs w:val="21"/>
              </w:rPr>
            </w:pPr>
            <w:r w:rsidRPr="005D417E">
              <w:rPr>
                <w:b/>
                <w:bCs/>
                <w:sz w:val="21"/>
                <w:szCs w:val="21"/>
              </w:rPr>
              <w:t>Opis</w:t>
            </w:r>
            <w:r w:rsidR="00540DE4" w:rsidRPr="005D417E">
              <w:rPr>
                <w:b/>
                <w:bCs/>
                <w:sz w:val="21"/>
                <w:szCs w:val="21"/>
              </w:rPr>
              <w:t>:</w:t>
            </w:r>
          </w:p>
        </w:tc>
        <w:tc>
          <w:tcPr>
            <w:tcW w:w="8931" w:type="dxa"/>
            <w:gridSpan w:val="5"/>
            <w:shd w:val="clear" w:color="auto" w:fill="auto"/>
          </w:tcPr>
          <w:p w14:paraId="1817B466" w14:textId="77777777" w:rsidR="001F59F6" w:rsidRPr="005D417E" w:rsidRDefault="001F59F6" w:rsidP="00CF246E">
            <w:pPr>
              <w:rPr>
                <w:b/>
                <w:bCs/>
                <w:sz w:val="21"/>
                <w:szCs w:val="21"/>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Pr="005D417E" w:rsidRDefault="001F59F6" w:rsidP="00BA400A">
            <w:pPr>
              <w:ind w:left="356" w:hanging="356"/>
              <w:rPr>
                <w:bCs/>
                <w:sz w:val="21"/>
                <w:szCs w:val="21"/>
              </w:rPr>
            </w:pPr>
            <w:r w:rsidRPr="005D417E">
              <w:rPr>
                <w:b/>
                <w:bCs/>
                <w:sz w:val="21"/>
                <w:szCs w:val="21"/>
              </w:rPr>
              <w:t xml:space="preserve">1 b. </w:t>
            </w:r>
            <w:r w:rsidR="009906A5" w:rsidRPr="005D417E">
              <w:rPr>
                <w:bCs/>
                <w:sz w:val="21"/>
                <w:szCs w:val="21"/>
              </w:rPr>
              <w:t xml:space="preserve">Przedsiębiorstwo </w:t>
            </w:r>
            <w:r w:rsidR="005C0CF2" w:rsidRPr="005D417E">
              <w:rPr>
                <w:bCs/>
                <w:sz w:val="21"/>
                <w:szCs w:val="21"/>
              </w:rPr>
              <w:t>Wnioskodawcy</w:t>
            </w:r>
            <w:r w:rsidR="00445CA0" w:rsidRPr="005D417E">
              <w:rPr>
                <w:bCs/>
                <w:sz w:val="21"/>
                <w:szCs w:val="21"/>
              </w:rPr>
              <w:t xml:space="preserve"> </w:t>
            </w:r>
            <w:r w:rsidRPr="005D417E">
              <w:rPr>
                <w:bCs/>
                <w:sz w:val="21"/>
                <w:szCs w:val="21"/>
              </w:rPr>
              <w:t>ma prawo wyznaczyć lub odwołać większość członków organu zarządzającego lub nadzorczego innego przedsiębiorstwa</w:t>
            </w:r>
            <w:r w:rsidR="009906A5" w:rsidRPr="005D417E">
              <w:rPr>
                <w:bCs/>
                <w:sz w:val="21"/>
                <w:szCs w:val="21"/>
              </w:rPr>
              <w:t xml:space="preserve"> </w:t>
            </w:r>
            <w:r w:rsidR="009906A5" w:rsidRPr="005D417E">
              <w:rPr>
                <w:b/>
                <w:bCs/>
                <w:sz w:val="21"/>
                <w:szCs w:val="21"/>
              </w:rPr>
              <w:t>albo</w:t>
            </w:r>
            <w:r w:rsidR="009906A5" w:rsidRPr="005D417E">
              <w:rPr>
                <w:bCs/>
                <w:sz w:val="21"/>
                <w:szCs w:val="21"/>
              </w:rPr>
              <w:t xml:space="preserve"> inne przedsiębiorstwo ma prawo </w:t>
            </w:r>
            <w:r w:rsidR="00BA400A" w:rsidRPr="005D417E">
              <w:rPr>
                <w:bCs/>
                <w:sz w:val="21"/>
                <w:szCs w:val="21"/>
              </w:rPr>
              <w:t xml:space="preserve">wyznaczyć lub odwołać większość </w:t>
            </w:r>
            <w:r w:rsidR="009906A5" w:rsidRPr="005D417E">
              <w:rPr>
                <w:bCs/>
                <w:sz w:val="21"/>
                <w:szCs w:val="21"/>
              </w:rPr>
              <w:t>członków organu zarząd</w:t>
            </w:r>
            <w:r w:rsidR="00BA400A" w:rsidRPr="005D417E">
              <w:rPr>
                <w:bCs/>
                <w:sz w:val="21"/>
                <w:szCs w:val="21"/>
              </w:rPr>
              <w:t xml:space="preserve">zającego lub nadzorczego </w:t>
            </w:r>
            <w:r w:rsidR="00BA400A" w:rsidRPr="005D417E">
              <w:rPr>
                <w:bCs/>
                <w:sz w:val="21"/>
                <w:szCs w:val="21"/>
              </w:rPr>
              <w:br/>
            </w:r>
            <w:r w:rsidR="009906A5" w:rsidRPr="005D417E">
              <w:rPr>
                <w:bCs/>
                <w:sz w:val="21"/>
                <w:szCs w:val="21"/>
              </w:rPr>
              <w:t>w przedsiębiorstwie</w:t>
            </w:r>
            <w:r w:rsidR="00AE5BFF" w:rsidRPr="005D417E">
              <w:rPr>
                <w:bCs/>
                <w:sz w:val="21"/>
                <w:szCs w:val="21"/>
              </w:rPr>
              <w:t xml:space="preserve"> </w:t>
            </w:r>
            <w:r w:rsidR="005C0CF2" w:rsidRPr="005D417E">
              <w:rPr>
                <w:bCs/>
                <w:sz w:val="21"/>
                <w:szCs w:val="21"/>
              </w:rPr>
              <w:t>Wnioskodawcy</w:t>
            </w:r>
            <w:r w:rsidR="008B7F3D" w:rsidRPr="005D417E">
              <w:rPr>
                <w:bCs/>
                <w:sz w:val="21"/>
                <w:szCs w:val="21"/>
              </w:rPr>
              <w:t>?</w:t>
            </w:r>
          </w:p>
          <w:p w14:paraId="4203E02B" w14:textId="77777777" w:rsidR="009906A5" w:rsidRPr="005D417E" w:rsidRDefault="009906A5" w:rsidP="00EC51A8">
            <w:pPr>
              <w:pStyle w:val="Stopka"/>
              <w:rPr>
                <w:i/>
                <w:color w:val="FF0000"/>
                <w:sz w:val="21"/>
                <w:szCs w:val="21"/>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5D417E" w:rsidRDefault="001F59F6" w:rsidP="00CF246E">
            <w:pPr>
              <w:rPr>
                <w:b/>
                <w:bCs/>
                <w:sz w:val="21"/>
                <w:szCs w:val="21"/>
              </w:rPr>
            </w:pPr>
            <w:r w:rsidRPr="005D417E">
              <w:rPr>
                <w:b/>
                <w:bCs/>
                <w:sz w:val="21"/>
                <w:szCs w:val="21"/>
              </w:rPr>
              <w:t>Opis:</w:t>
            </w:r>
          </w:p>
        </w:tc>
        <w:tc>
          <w:tcPr>
            <w:tcW w:w="8931" w:type="dxa"/>
            <w:gridSpan w:val="5"/>
            <w:shd w:val="clear" w:color="auto" w:fill="auto"/>
          </w:tcPr>
          <w:p w14:paraId="296C4014" w14:textId="77777777" w:rsidR="001F59F6" w:rsidRPr="005D417E" w:rsidRDefault="001F59F6" w:rsidP="00CF246E">
            <w:pPr>
              <w:rPr>
                <w:b/>
                <w:bCs/>
                <w:sz w:val="21"/>
                <w:szCs w:val="21"/>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Pr="005D417E" w:rsidRDefault="001F59F6" w:rsidP="009906A5">
            <w:pPr>
              <w:ind w:left="356" w:hanging="356"/>
              <w:jc w:val="left"/>
              <w:rPr>
                <w:bCs/>
                <w:sz w:val="21"/>
                <w:szCs w:val="21"/>
              </w:rPr>
            </w:pPr>
            <w:r w:rsidRPr="005D417E">
              <w:rPr>
                <w:b/>
                <w:bCs/>
                <w:sz w:val="21"/>
                <w:szCs w:val="21"/>
              </w:rPr>
              <w:t xml:space="preserve">1 c. </w:t>
            </w:r>
            <w:r w:rsidRPr="005D417E">
              <w:rPr>
                <w:bCs/>
                <w:sz w:val="21"/>
                <w:szCs w:val="21"/>
              </w:rPr>
              <w:t xml:space="preserve">Przedsiębiorstwo </w:t>
            </w:r>
            <w:r w:rsidR="00BA400A" w:rsidRPr="005D417E">
              <w:rPr>
                <w:bCs/>
                <w:sz w:val="21"/>
                <w:szCs w:val="21"/>
              </w:rPr>
              <w:t xml:space="preserve">Wnioskodawcy </w:t>
            </w:r>
            <w:r w:rsidRPr="005D417E">
              <w:rPr>
                <w:bCs/>
                <w:sz w:val="21"/>
                <w:szCs w:val="21"/>
              </w:rPr>
              <w:t xml:space="preserve">ma prawo wywierać </w:t>
            </w:r>
            <w:r w:rsidRPr="005D417E">
              <w:rPr>
                <w:b/>
                <w:bCs/>
                <w:sz w:val="21"/>
                <w:szCs w:val="21"/>
              </w:rPr>
              <w:t>dominujący</w:t>
            </w:r>
            <w:r w:rsidRPr="005D417E">
              <w:rPr>
                <w:bCs/>
                <w:sz w:val="21"/>
                <w:szCs w:val="21"/>
              </w:rPr>
              <w:t xml:space="preserve"> wpływ na inne przedsiębiorstwo zgodnie z umową zawartą z tym przedsiębiorstwem  lub </w:t>
            </w:r>
            <w:r w:rsidR="00C0651C" w:rsidRPr="005D417E">
              <w:rPr>
                <w:bCs/>
                <w:sz w:val="21"/>
                <w:szCs w:val="21"/>
              </w:rPr>
              <w:t xml:space="preserve">z </w:t>
            </w:r>
            <w:r w:rsidRPr="005D417E">
              <w:rPr>
                <w:bCs/>
                <w:sz w:val="21"/>
                <w:szCs w:val="21"/>
              </w:rPr>
              <w:t xml:space="preserve">postanowieniami </w:t>
            </w:r>
            <w:r w:rsidR="00BA400A" w:rsidRPr="005D417E">
              <w:rPr>
                <w:bCs/>
                <w:sz w:val="21"/>
                <w:szCs w:val="21"/>
              </w:rPr>
              <w:br/>
            </w:r>
            <w:r w:rsidRPr="005D417E">
              <w:rPr>
                <w:bCs/>
                <w:sz w:val="21"/>
                <w:szCs w:val="21"/>
              </w:rPr>
              <w:t xml:space="preserve">w </w:t>
            </w:r>
            <w:r w:rsidR="00C0651C" w:rsidRPr="005D417E">
              <w:rPr>
                <w:bCs/>
                <w:sz w:val="21"/>
                <w:szCs w:val="21"/>
              </w:rPr>
              <w:t xml:space="preserve">dokumencie założycielskim, </w:t>
            </w:r>
            <w:r w:rsidRPr="005D417E">
              <w:rPr>
                <w:bCs/>
                <w:sz w:val="21"/>
                <w:szCs w:val="21"/>
              </w:rPr>
              <w:t>statucie lub umowie spółki</w:t>
            </w:r>
            <w:r w:rsidR="009906A5" w:rsidRPr="005D417E">
              <w:rPr>
                <w:bCs/>
                <w:sz w:val="21"/>
                <w:szCs w:val="21"/>
              </w:rPr>
              <w:t xml:space="preserve"> albo inne przedsiębiorstwo ma prawo wywierać </w:t>
            </w:r>
            <w:r w:rsidR="009906A5" w:rsidRPr="005D417E">
              <w:rPr>
                <w:b/>
                <w:bCs/>
                <w:sz w:val="21"/>
                <w:szCs w:val="21"/>
              </w:rPr>
              <w:t>dominujący</w:t>
            </w:r>
            <w:r w:rsidR="009906A5" w:rsidRPr="005D417E">
              <w:rPr>
                <w:bCs/>
                <w:sz w:val="21"/>
                <w:szCs w:val="21"/>
              </w:rPr>
              <w:t xml:space="preserve"> wpływ na przedsiębiorstwo </w:t>
            </w:r>
            <w:r w:rsidR="005C0CF2" w:rsidRPr="005D417E">
              <w:rPr>
                <w:bCs/>
                <w:sz w:val="21"/>
                <w:szCs w:val="21"/>
              </w:rPr>
              <w:t>Wnioskodawcy</w:t>
            </w:r>
            <w:r w:rsidR="005823C3" w:rsidRPr="005D417E">
              <w:rPr>
                <w:bCs/>
                <w:sz w:val="21"/>
                <w:szCs w:val="21"/>
              </w:rPr>
              <w:t xml:space="preserve"> </w:t>
            </w:r>
            <w:r w:rsidR="009906A5" w:rsidRPr="005D417E">
              <w:rPr>
                <w:bCs/>
                <w:sz w:val="21"/>
                <w:szCs w:val="21"/>
              </w:rPr>
              <w:t>zgodnie z umową lub postanowieniami w</w:t>
            </w:r>
            <w:r w:rsidR="00321A4C" w:rsidRPr="005D417E">
              <w:rPr>
                <w:bCs/>
                <w:sz w:val="21"/>
                <w:szCs w:val="21"/>
              </w:rPr>
              <w:t xml:space="preserve"> </w:t>
            </w:r>
            <w:r w:rsidR="009906A5" w:rsidRPr="005D417E">
              <w:rPr>
                <w:bCs/>
                <w:sz w:val="21"/>
                <w:szCs w:val="21"/>
              </w:rPr>
              <w:t>dokumencie założycielskim, statucie lub umowie spółki</w:t>
            </w:r>
            <w:r w:rsidR="008B7F3D" w:rsidRPr="005D417E">
              <w:rPr>
                <w:bCs/>
                <w:sz w:val="21"/>
                <w:szCs w:val="21"/>
              </w:rPr>
              <w:t>?</w:t>
            </w:r>
          </w:p>
          <w:p w14:paraId="13EBF22C" w14:textId="77777777" w:rsidR="009906A5" w:rsidRPr="005D417E" w:rsidRDefault="009906A5" w:rsidP="00EC51A8">
            <w:pPr>
              <w:pStyle w:val="Stopka"/>
              <w:rPr>
                <w:i/>
                <w:color w:val="FF0000"/>
                <w:sz w:val="21"/>
                <w:szCs w:val="21"/>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5D417E" w:rsidRDefault="001F59F6" w:rsidP="00CF246E">
            <w:pPr>
              <w:rPr>
                <w:b/>
                <w:bCs/>
                <w:sz w:val="21"/>
                <w:szCs w:val="21"/>
              </w:rPr>
            </w:pPr>
            <w:r w:rsidRPr="005D417E">
              <w:rPr>
                <w:b/>
                <w:bCs/>
                <w:sz w:val="21"/>
                <w:szCs w:val="21"/>
              </w:rPr>
              <w:t>Opis:</w:t>
            </w:r>
          </w:p>
        </w:tc>
        <w:tc>
          <w:tcPr>
            <w:tcW w:w="8931" w:type="dxa"/>
            <w:gridSpan w:val="5"/>
            <w:shd w:val="clear" w:color="auto" w:fill="auto"/>
          </w:tcPr>
          <w:p w14:paraId="036C5C8D" w14:textId="77777777" w:rsidR="001F59F6" w:rsidRPr="005D417E" w:rsidRDefault="001F59F6" w:rsidP="00CF246E">
            <w:pPr>
              <w:rPr>
                <w:b/>
                <w:bCs/>
                <w:sz w:val="21"/>
                <w:szCs w:val="21"/>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Pr="005D417E" w:rsidRDefault="001F59F6" w:rsidP="005C0CF2">
            <w:pPr>
              <w:autoSpaceDE w:val="0"/>
              <w:autoSpaceDN w:val="0"/>
              <w:adjustRightInd w:val="0"/>
              <w:ind w:left="356" w:hanging="356"/>
              <w:jc w:val="left"/>
              <w:rPr>
                <w:rFonts w:cs="Calibri"/>
                <w:color w:val="231F20"/>
                <w:sz w:val="21"/>
                <w:szCs w:val="21"/>
              </w:rPr>
            </w:pPr>
            <w:r w:rsidRPr="005D417E">
              <w:rPr>
                <w:rFonts w:cs="Calibri"/>
                <w:b/>
                <w:color w:val="231F20"/>
                <w:sz w:val="21"/>
                <w:szCs w:val="21"/>
              </w:rPr>
              <w:t>1 d.</w:t>
            </w:r>
            <w:r w:rsidRPr="005D417E">
              <w:rPr>
                <w:rFonts w:cs="Calibri"/>
                <w:color w:val="231F20"/>
                <w:sz w:val="21"/>
                <w:szCs w:val="21"/>
              </w:rPr>
              <w:t xml:space="preserve"> Przedsiębiorstwo </w:t>
            </w:r>
            <w:r w:rsidR="005C0CF2" w:rsidRPr="005D417E">
              <w:rPr>
                <w:bCs/>
                <w:sz w:val="21"/>
                <w:szCs w:val="21"/>
              </w:rPr>
              <w:t>Wnioskodawcy</w:t>
            </w:r>
            <w:r w:rsidR="00445CA0" w:rsidRPr="005D417E">
              <w:rPr>
                <w:bCs/>
                <w:sz w:val="21"/>
                <w:szCs w:val="21"/>
              </w:rPr>
              <w:t xml:space="preserve"> </w:t>
            </w:r>
            <w:r w:rsidRPr="005D417E">
              <w:rPr>
                <w:rFonts w:cs="Calibri"/>
                <w:color w:val="231F20"/>
                <w:sz w:val="21"/>
                <w:szCs w:val="21"/>
              </w:rPr>
              <w:t xml:space="preserve">będące udziałowcem/akcjonariuszem lub członkiem innego przedsiębiorstwa kontroluje samodzielnie, zgodnie z umową </w:t>
            </w:r>
            <w:r w:rsidR="009906A5" w:rsidRPr="005D417E">
              <w:rPr>
                <w:rFonts w:cs="Calibri"/>
                <w:color w:val="231F20"/>
                <w:sz w:val="21"/>
                <w:szCs w:val="21"/>
              </w:rPr>
              <w:br/>
            </w:r>
            <w:r w:rsidRPr="005D417E">
              <w:rPr>
                <w:rFonts w:cs="Calibri"/>
                <w:color w:val="231F20"/>
                <w:sz w:val="21"/>
                <w:szCs w:val="21"/>
              </w:rPr>
              <w:t>z innymi udziałowcami/akcjonariuszami lub członkami tego przedsiębiorstwa, większość praw głosu udziałowców/</w:t>
            </w:r>
            <w:r w:rsidR="000F5CA0" w:rsidRPr="005D417E">
              <w:rPr>
                <w:rFonts w:cs="Calibri"/>
                <w:color w:val="231F20"/>
                <w:sz w:val="21"/>
                <w:szCs w:val="21"/>
              </w:rPr>
              <w:t xml:space="preserve"> </w:t>
            </w:r>
            <w:r w:rsidRPr="005D417E">
              <w:rPr>
                <w:rFonts w:cs="Calibri"/>
                <w:color w:val="231F20"/>
                <w:sz w:val="21"/>
                <w:szCs w:val="21"/>
              </w:rPr>
              <w:t>akcjonariuszy lub członków w tym przedsiębiorstwie</w:t>
            </w:r>
            <w:r w:rsidR="009906A5" w:rsidRPr="005D417E">
              <w:rPr>
                <w:rFonts w:cs="Calibri"/>
                <w:color w:val="231F20"/>
                <w:sz w:val="21"/>
                <w:szCs w:val="21"/>
              </w:rPr>
              <w:t xml:space="preserve"> </w:t>
            </w:r>
            <w:r w:rsidR="009906A5" w:rsidRPr="005D417E">
              <w:rPr>
                <w:rFonts w:cs="Calibri"/>
                <w:b/>
                <w:color w:val="231F20"/>
                <w:sz w:val="21"/>
                <w:szCs w:val="21"/>
              </w:rPr>
              <w:t>albo</w:t>
            </w:r>
            <w:r w:rsidR="009906A5" w:rsidRPr="005D417E">
              <w:rPr>
                <w:rFonts w:cs="Calibri"/>
                <w:color w:val="231F20"/>
                <w:sz w:val="21"/>
                <w:szCs w:val="21"/>
              </w:rPr>
              <w:t xml:space="preserve"> inne przedsiębiorstwo będące udziałowcem/akcjonariuszem lub członkiem przedsiębiorstwa </w:t>
            </w:r>
            <w:r w:rsidR="005C0CF2" w:rsidRPr="005D417E">
              <w:rPr>
                <w:rFonts w:cs="Calibri"/>
                <w:color w:val="231F20"/>
                <w:sz w:val="21"/>
                <w:szCs w:val="21"/>
              </w:rPr>
              <w:t>Wnioskodawcy</w:t>
            </w:r>
            <w:r w:rsidR="00445CA0" w:rsidRPr="005D417E">
              <w:rPr>
                <w:rFonts w:cs="Calibri"/>
                <w:color w:val="231F20"/>
                <w:sz w:val="21"/>
                <w:szCs w:val="21"/>
              </w:rPr>
              <w:t xml:space="preserve"> </w:t>
            </w:r>
            <w:r w:rsidR="009906A5" w:rsidRPr="005D417E">
              <w:rPr>
                <w:rFonts w:cs="Calibri"/>
                <w:color w:val="231F20"/>
                <w:sz w:val="21"/>
                <w:szCs w:val="21"/>
              </w:rPr>
              <w:t xml:space="preserve">kontroluje samodzielnie, zgodnie z umową </w:t>
            </w:r>
            <w:r w:rsidR="005C0CF2" w:rsidRPr="005D417E">
              <w:rPr>
                <w:rFonts w:cs="Calibri"/>
                <w:color w:val="231F20"/>
                <w:sz w:val="21"/>
                <w:szCs w:val="21"/>
              </w:rPr>
              <w:br/>
            </w:r>
            <w:r w:rsidR="009906A5" w:rsidRPr="005D417E">
              <w:rPr>
                <w:rFonts w:cs="Calibri"/>
                <w:color w:val="231F20"/>
                <w:sz w:val="21"/>
                <w:szCs w:val="21"/>
              </w:rPr>
              <w:t xml:space="preserve">z innymi udziałowcami/akcjonariuszami lub członkami tego </w:t>
            </w:r>
            <w:r w:rsidR="009906A5" w:rsidRPr="005D417E">
              <w:rPr>
                <w:rFonts w:cs="Calibri"/>
                <w:color w:val="231F20"/>
                <w:sz w:val="21"/>
                <w:szCs w:val="21"/>
              </w:rPr>
              <w:lastRenderedPageBreak/>
              <w:t>przedsiębiorstwa, większość praw głosu udziałowców/</w:t>
            </w:r>
            <w:r w:rsidR="000F5CA0" w:rsidRPr="005D417E">
              <w:rPr>
                <w:rFonts w:cs="Calibri"/>
                <w:color w:val="231F20"/>
                <w:sz w:val="21"/>
                <w:szCs w:val="21"/>
              </w:rPr>
              <w:t xml:space="preserve"> </w:t>
            </w:r>
            <w:r w:rsidR="009906A5" w:rsidRPr="005D417E">
              <w:rPr>
                <w:rFonts w:cs="Calibri"/>
                <w:color w:val="231F20"/>
                <w:sz w:val="21"/>
                <w:szCs w:val="21"/>
              </w:rPr>
              <w:t>akcjonariuszy lub czło</w:t>
            </w:r>
            <w:r w:rsidR="006173F3" w:rsidRPr="005D417E">
              <w:rPr>
                <w:rFonts w:cs="Calibri"/>
                <w:color w:val="231F20"/>
                <w:sz w:val="21"/>
                <w:szCs w:val="21"/>
              </w:rPr>
              <w:t>nków w tym przedsiębiorstwie</w:t>
            </w:r>
            <w:r w:rsidR="008B7F3D" w:rsidRPr="005D417E">
              <w:rPr>
                <w:rFonts w:cs="Calibri"/>
                <w:color w:val="231F20"/>
                <w:sz w:val="21"/>
                <w:szCs w:val="21"/>
              </w:rPr>
              <w:t>?</w:t>
            </w:r>
          </w:p>
          <w:p w14:paraId="72C31A2F" w14:textId="77777777" w:rsidR="00EC51A8" w:rsidRPr="005D417E" w:rsidRDefault="00EC51A8" w:rsidP="00EC51A8">
            <w:pPr>
              <w:pStyle w:val="Stopka"/>
              <w:rPr>
                <w:i/>
                <w:color w:val="FF0000"/>
                <w:sz w:val="21"/>
                <w:szCs w:val="21"/>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5D417E" w:rsidRDefault="00746C7E" w:rsidP="00746C7E">
            <w:pPr>
              <w:autoSpaceDE w:val="0"/>
              <w:autoSpaceDN w:val="0"/>
              <w:adjustRightInd w:val="0"/>
              <w:ind w:left="356" w:hanging="356"/>
              <w:jc w:val="left"/>
              <w:rPr>
                <w:rFonts w:cs="Calibri"/>
                <w:b/>
                <w:color w:val="231F20"/>
                <w:sz w:val="21"/>
                <w:szCs w:val="21"/>
              </w:rPr>
            </w:pPr>
            <w:r w:rsidRPr="005D417E">
              <w:rPr>
                <w:rFonts w:cs="Calibri"/>
                <w:b/>
                <w:color w:val="231F20"/>
                <w:sz w:val="21"/>
                <w:szCs w:val="21"/>
              </w:rPr>
              <w:lastRenderedPageBreak/>
              <w:t>Opis:</w:t>
            </w:r>
          </w:p>
        </w:tc>
        <w:tc>
          <w:tcPr>
            <w:tcW w:w="8931" w:type="dxa"/>
            <w:gridSpan w:val="5"/>
            <w:shd w:val="clear" w:color="auto" w:fill="auto"/>
          </w:tcPr>
          <w:p w14:paraId="4FED1F5B" w14:textId="77777777" w:rsidR="00746C7E" w:rsidRPr="005D417E" w:rsidRDefault="00746C7E" w:rsidP="00CF246E">
            <w:pPr>
              <w:rPr>
                <w:bCs/>
                <w:sz w:val="21"/>
                <w:szCs w:val="21"/>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Pr="005D417E" w:rsidRDefault="00746C7E" w:rsidP="00746C7E">
            <w:pPr>
              <w:autoSpaceDE w:val="0"/>
              <w:autoSpaceDN w:val="0"/>
              <w:adjustRightInd w:val="0"/>
              <w:ind w:left="356" w:hanging="356"/>
              <w:jc w:val="left"/>
              <w:rPr>
                <w:bCs/>
                <w:sz w:val="21"/>
                <w:szCs w:val="21"/>
              </w:rPr>
            </w:pPr>
            <w:r w:rsidRPr="005D417E">
              <w:rPr>
                <w:b/>
                <w:bCs/>
                <w:sz w:val="21"/>
                <w:szCs w:val="21"/>
              </w:rPr>
              <w:t xml:space="preserve">1 e. </w:t>
            </w:r>
            <w:r w:rsidR="002F3413" w:rsidRPr="005D417E">
              <w:rPr>
                <w:b/>
                <w:bCs/>
                <w:sz w:val="21"/>
                <w:szCs w:val="21"/>
              </w:rPr>
              <w:t xml:space="preserve">Pozostawanie w związku, o którym mowa w 1a, 1 b, 1c, 1d, za pośrednictwem osoby fizycznej lub grupy osób fizycznych działających wspólnie jeśli prowadzą one </w:t>
            </w:r>
            <w:r w:rsidR="002C1F30" w:rsidRPr="005D417E">
              <w:rPr>
                <w:bCs/>
                <w:sz w:val="21"/>
                <w:szCs w:val="21"/>
              </w:rPr>
              <w:t xml:space="preserve">działalność lub część działalności na tym samym rynku właściwym lub rynkach pokrewnych </w:t>
            </w:r>
            <w:r w:rsidR="008B7F3D" w:rsidRPr="005D417E">
              <w:rPr>
                <w:bCs/>
                <w:sz w:val="21"/>
                <w:szCs w:val="21"/>
              </w:rPr>
              <w:t>?</w:t>
            </w:r>
          </w:p>
          <w:p w14:paraId="08B8D464" w14:textId="77777777" w:rsidR="00746C7E" w:rsidRPr="005D417E" w:rsidRDefault="00746C7E" w:rsidP="00EC51A8">
            <w:pPr>
              <w:pStyle w:val="Stopka"/>
              <w:rPr>
                <w:i/>
                <w:color w:val="FF0000"/>
                <w:sz w:val="21"/>
                <w:szCs w:val="21"/>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5D417E" w:rsidRDefault="00746C7E" w:rsidP="00CF246E">
            <w:pPr>
              <w:autoSpaceDE w:val="0"/>
              <w:autoSpaceDN w:val="0"/>
              <w:adjustRightInd w:val="0"/>
              <w:jc w:val="left"/>
              <w:rPr>
                <w:b/>
                <w:bCs/>
                <w:sz w:val="21"/>
                <w:szCs w:val="21"/>
              </w:rPr>
            </w:pPr>
            <w:r w:rsidRPr="005D417E">
              <w:rPr>
                <w:b/>
                <w:bCs/>
                <w:sz w:val="21"/>
                <w:szCs w:val="21"/>
              </w:rPr>
              <w:t>Opis:</w:t>
            </w:r>
          </w:p>
        </w:tc>
        <w:tc>
          <w:tcPr>
            <w:tcW w:w="8931" w:type="dxa"/>
            <w:gridSpan w:val="5"/>
            <w:tcBorders>
              <w:bottom w:val="single" w:sz="4" w:space="0" w:color="auto"/>
            </w:tcBorders>
            <w:shd w:val="clear" w:color="auto" w:fill="auto"/>
          </w:tcPr>
          <w:p w14:paraId="16BD6E27" w14:textId="77777777" w:rsidR="00746C7E" w:rsidRPr="005D417E" w:rsidRDefault="00746C7E" w:rsidP="00CF246E">
            <w:pPr>
              <w:rPr>
                <w:b/>
                <w:bCs/>
                <w:sz w:val="21"/>
                <w:szCs w:val="21"/>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Pr="005D417E" w:rsidRDefault="00D13BB5" w:rsidP="00CF246E">
            <w:pPr>
              <w:autoSpaceDE w:val="0"/>
              <w:autoSpaceDN w:val="0"/>
              <w:adjustRightInd w:val="0"/>
              <w:jc w:val="left"/>
              <w:rPr>
                <w:b/>
                <w:bCs/>
                <w:sz w:val="21"/>
                <w:szCs w:val="21"/>
              </w:rPr>
            </w:pPr>
            <w:r w:rsidRPr="005D417E">
              <w:rPr>
                <w:b/>
                <w:bCs/>
                <w:sz w:val="21"/>
                <w:szCs w:val="21"/>
              </w:rPr>
              <w:t xml:space="preserve">1f. </w:t>
            </w:r>
            <w:r w:rsidRPr="005D417E">
              <w:rPr>
                <w:bCs/>
                <w:sz w:val="21"/>
                <w:szCs w:val="21"/>
              </w:rPr>
              <w:t xml:space="preserve">Jeśli przedsiębiorstwa lub podmioty, o których mowa </w:t>
            </w:r>
            <w:r w:rsidR="008315E6" w:rsidRPr="005D417E">
              <w:rPr>
                <w:bCs/>
                <w:sz w:val="21"/>
                <w:szCs w:val="21"/>
              </w:rPr>
              <w:t xml:space="preserve">w </w:t>
            </w:r>
            <w:r w:rsidRPr="005D417E">
              <w:rPr>
                <w:bCs/>
                <w:sz w:val="21"/>
                <w:szCs w:val="21"/>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Pr="005D417E" w:rsidRDefault="00D13BB5" w:rsidP="00CF246E">
            <w:pPr>
              <w:autoSpaceDE w:val="0"/>
              <w:autoSpaceDN w:val="0"/>
              <w:adjustRightInd w:val="0"/>
              <w:jc w:val="left"/>
              <w:rPr>
                <w:b/>
                <w:bCs/>
                <w:sz w:val="21"/>
                <w:szCs w:val="21"/>
              </w:rPr>
            </w:pPr>
            <w:r w:rsidRPr="005D417E">
              <w:rPr>
                <w:b/>
                <w:bCs/>
                <w:sz w:val="21"/>
                <w:szCs w:val="21"/>
              </w:rPr>
              <w:t>Opis:</w:t>
            </w:r>
          </w:p>
        </w:tc>
        <w:tc>
          <w:tcPr>
            <w:tcW w:w="8931" w:type="dxa"/>
            <w:gridSpan w:val="5"/>
            <w:tcBorders>
              <w:bottom w:val="single" w:sz="4" w:space="0" w:color="auto"/>
            </w:tcBorders>
            <w:shd w:val="clear" w:color="auto" w:fill="auto"/>
          </w:tcPr>
          <w:p w14:paraId="4D1DCCEB" w14:textId="77777777" w:rsidR="00D13BB5" w:rsidRPr="005D417E" w:rsidRDefault="00D13BB5" w:rsidP="00CF246E">
            <w:pPr>
              <w:rPr>
                <w:b/>
                <w:bCs/>
                <w:sz w:val="21"/>
                <w:szCs w:val="21"/>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Pr="005D417E" w:rsidRDefault="00746C7E" w:rsidP="008C48EE">
            <w:pPr>
              <w:numPr>
                <w:ilvl w:val="0"/>
                <w:numId w:val="27"/>
              </w:numPr>
              <w:ind w:left="356" w:hanging="284"/>
              <w:rPr>
                <w:b/>
                <w:bCs/>
                <w:color w:val="FFFFFF"/>
                <w:sz w:val="21"/>
                <w:szCs w:val="21"/>
              </w:rPr>
            </w:pPr>
            <w:r w:rsidRPr="005D417E">
              <w:rPr>
                <w:b/>
                <w:bCs/>
                <w:color w:val="FFFFFF"/>
                <w:sz w:val="21"/>
                <w:szCs w:val="21"/>
              </w:rPr>
              <w:t xml:space="preserve">Dane dot. podmiotów powiązanych z </w:t>
            </w:r>
            <w:r w:rsidR="005C0CF2" w:rsidRPr="005D417E">
              <w:rPr>
                <w:b/>
                <w:bCs/>
                <w:color w:val="FFFFFF"/>
                <w:sz w:val="21"/>
                <w:szCs w:val="21"/>
              </w:rPr>
              <w:t>Wnioskodawcą</w:t>
            </w:r>
          </w:p>
          <w:p w14:paraId="3E3B2217" w14:textId="77777777" w:rsidR="00746C7E" w:rsidRPr="005D417E" w:rsidRDefault="00D776C2" w:rsidP="004E2D1A">
            <w:pPr>
              <w:pStyle w:val="Stopka"/>
              <w:rPr>
                <w:bCs/>
                <w:color w:val="FFFFFF"/>
                <w:sz w:val="21"/>
                <w:szCs w:val="21"/>
                <w:lang w:val="pl-PL"/>
              </w:rPr>
            </w:pPr>
            <w:r w:rsidRPr="005D417E">
              <w:rPr>
                <w:bCs/>
                <w:color w:val="FFFFFF"/>
                <w:sz w:val="21"/>
                <w:szCs w:val="21"/>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Pr="005D417E" w:rsidRDefault="00746C7E" w:rsidP="001E0659">
            <w:pPr>
              <w:jc w:val="center"/>
              <w:rPr>
                <w:b/>
                <w:bCs/>
                <w:sz w:val="21"/>
                <w:szCs w:val="21"/>
              </w:rPr>
            </w:pPr>
            <w:r w:rsidRPr="005D417E">
              <w:rPr>
                <w:b/>
                <w:bCs/>
                <w:sz w:val="21"/>
                <w:szCs w:val="21"/>
              </w:rPr>
              <w:t xml:space="preserve">Nazwa i siedziba przedsiębiorstwa/ przedsiębiorstw pozostających </w:t>
            </w:r>
            <w:r w:rsidRPr="005D417E">
              <w:rPr>
                <w:b/>
                <w:bCs/>
                <w:sz w:val="21"/>
                <w:szCs w:val="21"/>
              </w:rPr>
              <w:br/>
              <w:t xml:space="preserve">z </w:t>
            </w:r>
            <w:r w:rsidR="005C0CF2" w:rsidRPr="005D417E">
              <w:rPr>
                <w:b/>
                <w:bCs/>
                <w:sz w:val="21"/>
                <w:szCs w:val="21"/>
              </w:rPr>
              <w:t>Wnioskodawcą</w:t>
            </w:r>
            <w:r w:rsidRPr="005D417E">
              <w:rPr>
                <w:b/>
                <w:bCs/>
                <w:sz w:val="21"/>
                <w:szCs w:val="21"/>
              </w:rPr>
              <w:br/>
              <w:t xml:space="preserve"> w relacji przedsiębiorstw</w:t>
            </w:r>
            <w:r w:rsidR="001E0659" w:rsidRPr="005D417E">
              <w:rPr>
                <w:b/>
                <w:bCs/>
                <w:sz w:val="21"/>
                <w:szCs w:val="21"/>
              </w:rPr>
              <w:t xml:space="preserve"> powiązanych</w:t>
            </w:r>
          </w:p>
          <w:p w14:paraId="52FB2639" w14:textId="77777777" w:rsidR="00052538" w:rsidRPr="005D417E" w:rsidRDefault="00052538" w:rsidP="00D776C2">
            <w:pPr>
              <w:jc w:val="center"/>
              <w:rPr>
                <w:b/>
                <w:bCs/>
                <w:sz w:val="21"/>
                <w:szCs w:val="21"/>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513EEDAA" w14:textId="3877F336" w:rsidR="00746C7E" w:rsidRPr="005D417E" w:rsidRDefault="00746C7E" w:rsidP="005D417E">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60D6065F" w14:textId="0B961A8A" w:rsidR="00746C7E" w:rsidRPr="005D417E" w:rsidRDefault="00746C7E" w:rsidP="005D417E">
            <w:pPr>
              <w:autoSpaceDE w:val="0"/>
              <w:autoSpaceDN w:val="0"/>
              <w:adjustRightInd w:val="0"/>
              <w:jc w:val="center"/>
              <w:rPr>
                <w:bCs/>
                <w:i/>
                <w:sz w:val="18"/>
                <w:szCs w:val="18"/>
              </w:rPr>
            </w:pPr>
            <w:r w:rsidRPr="001E0659">
              <w:rPr>
                <w:bCs/>
                <w:i/>
                <w:sz w:val="18"/>
                <w:szCs w:val="18"/>
              </w:rPr>
              <w:t>(jeśli dotyczy)</w:t>
            </w: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5D417E" w:rsidRDefault="00746C7E" w:rsidP="00CF246E">
            <w:pPr>
              <w:rPr>
                <w:bCs/>
                <w:sz w:val="21"/>
                <w:szCs w:val="21"/>
              </w:rPr>
            </w:pPr>
            <w:r w:rsidRPr="005D417E">
              <w:rPr>
                <w:bCs/>
                <w:sz w:val="21"/>
                <w:szCs w:val="21"/>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5D417E" w:rsidRDefault="00746C7E" w:rsidP="00CF246E">
            <w:pPr>
              <w:rPr>
                <w:bCs/>
                <w:sz w:val="21"/>
                <w:szCs w:val="21"/>
              </w:rPr>
            </w:pPr>
            <w:r w:rsidRPr="005D417E">
              <w:rPr>
                <w:bCs/>
                <w:sz w:val="21"/>
                <w:szCs w:val="21"/>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5D417E" w:rsidRDefault="00746C7E" w:rsidP="00CF246E">
            <w:pPr>
              <w:rPr>
                <w:bCs/>
                <w:sz w:val="21"/>
                <w:szCs w:val="21"/>
              </w:rPr>
            </w:pPr>
            <w:r w:rsidRPr="005D417E">
              <w:rPr>
                <w:bCs/>
                <w:sz w:val="21"/>
                <w:szCs w:val="21"/>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5D417E" w:rsidRDefault="00746C7E" w:rsidP="00CF246E">
            <w:pPr>
              <w:rPr>
                <w:bCs/>
                <w:sz w:val="21"/>
                <w:szCs w:val="21"/>
              </w:rPr>
            </w:pPr>
            <w:r w:rsidRPr="005D417E">
              <w:rPr>
                <w:bCs/>
                <w:sz w:val="21"/>
                <w:szCs w:val="21"/>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Pr="005D417E" w:rsidRDefault="00746C7E" w:rsidP="007908B1">
            <w:pPr>
              <w:ind w:left="356" w:hanging="356"/>
              <w:jc w:val="left"/>
              <w:rPr>
                <w:bCs/>
                <w:sz w:val="21"/>
                <w:szCs w:val="21"/>
              </w:rPr>
            </w:pPr>
            <w:r w:rsidRPr="005D417E">
              <w:rPr>
                <w:b/>
                <w:bCs/>
                <w:sz w:val="21"/>
                <w:szCs w:val="21"/>
              </w:rPr>
              <w:t>3a.</w:t>
            </w:r>
            <w:r w:rsidRPr="005D417E">
              <w:rPr>
                <w:bCs/>
                <w:sz w:val="21"/>
                <w:szCs w:val="21"/>
              </w:rPr>
              <w:t xml:space="preserve">  Czy przedsiębiorstwo </w:t>
            </w:r>
            <w:r w:rsidR="005C0CF2" w:rsidRPr="005D417E">
              <w:rPr>
                <w:bCs/>
                <w:sz w:val="21"/>
                <w:szCs w:val="21"/>
              </w:rPr>
              <w:t>Wnioskodawcy</w:t>
            </w:r>
            <w:r w:rsidR="005823C3" w:rsidRPr="005D417E">
              <w:rPr>
                <w:bCs/>
                <w:sz w:val="21"/>
                <w:szCs w:val="21"/>
              </w:rPr>
              <w:t xml:space="preserve"> </w:t>
            </w:r>
            <w:r w:rsidRPr="005D417E">
              <w:rPr>
                <w:bCs/>
                <w:sz w:val="21"/>
                <w:szCs w:val="21"/>
              </w:rPr>
              <w:t>jest członkiem  grupy kapitałowej, łańcucha zintegrowanego pionowo lub innej grupy sporządzającej skonsolidowane sprawozdanie finansowe?</w:t>
            </w:r>
            <w:r w:rsidRPr="005D417E">
              <w:rPr>
                <w:rStyle w:val="Odwoanieprzypisukocowego"/>
                <w:bCs/>
                <w:sz w:val="21"/>
                <w:szCs w:val="21"/>
              </w:rPr>
              <w:endnoteReference w:id="19"/>
            </w:r>
          </w:p>
          <w:p w14:paraId="4A860033" w14:textId="77777777" w:rsidR="00746C7E" w:rsidRPr="005D417E" w:rsidRDefault="00746C7E" w:rsidP="00EC51A8">
            <w:pPr>
              <w:pStyle w:val="Stopka"/>
              <w:rPr>
                <w:i/>
                <w:color w:val="FF0000"/>
                <w:sz w:val="21"/>
                <w:szCs w:val="21"/>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Pr="005D417E" w:rsidRDefault="00746C7E" w:rsidP="007908B1">
            <w:pPr>
              <w:ind w:left="356" w:hanging="356"/>
              <w:jc w:val="left"/>
              <w:rPr>
                <w:bCs/>
                <w:sz w:val="21"/>
                <w:szCs w:val="21"/>
              </w:rPr>
            </w:pPr>
            <w:r w:rsidRPr="005D417E">
              <w:rPr>
                <w:b/>
                <w:bCs/>
                <w:sz w:val="21"/>
                <w:szCs w:val="21"/>
              </w:rPr>
              <w:t>3b.</w:t>
            </w:r>
            <w:r w:rsidRPr="005D417E">
              <w:rPr>
                <w:bCs/>
                <w:sz w:val="21"/>
                <w:szCs w:val="21"/>
              </w:rPr>
              <w:t xml:space="preserve"> Czy sprawozdanie skonsolidowane, </w:t>
            </w:r>
            <w:r w:rsidRPr="005D417E">
              <w:rPr>
                <w:bCs/>
                <w:sz w:val="21"/>
                <w:szCs w:val="21"/>
              </w:rPr>
              <w:br/>
              <w:t xml:space="preserve">o którym mowa w pkt 3 a, uwzględnia również dane przedsiębiorstwa </w:t>
            </w:r>
            <w:r w:rsidR="005C0CF2" w:rsidRPr="005D417E">
              <w:rPr>
                <w:bCs/>
                <w:sz w:val="21"/>
                <w:szCs w:val="21"/>
              </w:rPr>
              <w:t>Wnioskodawcy</w:t>
            </w:r>
            <w:r w:rsidR="008B7F3D" w:rsidRPr="005D417E">
              <w:rPr>
                <w:bCs/>
                <w:sz w:val="21"/>
                <w:szCs w:val="21"/>
              </w:rPr>
              <w:t>?</w:t>
            </w:r>
            <w:r w:rsidRPr="005D417E">
              <w:rPr>
                <w:bCs/>
                <w:sz w:val="21"/>
                <w:szCs w:val="21"/>
              </w:rPr>
              <w:t xml:space="preserve"> </w:t>
            </w:r>
          </w:p>
          <w:p w14:paraId="48142140" w14:textId="77777777" w:rsidR="00746C7E" w:rsidRPr="005D417E" w:rsidRDefault="00746C7E" w:rsidP="004E2D1A">
            <w:pPr>
              <w:pStyle w:val="Stopka"/>
              <w:rPr>
                <w:b/>
                <w:bCs/>
                <w:i/>
                <w:color w:val="C00000"/>
                <w:sz w:val="21"/>
                <w:szCs w:val="21"/>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Pr="005D417E" w:rsidRDefault="00746C7E" w:rsidP="005C0CF2">
            <w:pPr>
              <w:ind w:left="356" w:hanging="356"/>
              <w:jc w:val="left"/>
              <w:rPr>
                <w:bCs/>
                <w:sz w:val="21"/>
                <w:szCs w:val="21"/>
              </w:rPr>
            </w:pPr>
            <w:r w:rsidRPr="005D417E">
              <w:rPr>
                <w:b/>
                <w:bCs/>
                <w:sz w:val="21"/>
                <w:szCs w:val="21"/>
              </w:rPr>
              <w:t>3c.</w:t>
            </w:r>
            <w:r w:rsidRPr="005D417E">
              <w:rPr>
                <w:bCs/>
                <w:sz w:val="21"/>
                <w:szCs w:val="21"/>
              </w:rPr>
              <w:t xml:space="preserve">  Czy przedsiębiorstwo </w:t>
            </w:r>
            <w:r w:rsidR="005C0CF2" w:rsidRPr="005D417E">
              <w:rPr>
                <w:bCs/>
                <w:sz w:val="21"/>
                <w:szCs w:val="21"/>
              </w:rPr>
              <w:t>Wnioskodawcy</w:t>
            </w:r>
            <w:r w:rsidR="005C0CF2" w:rsidRPr="005D417E">
              <w:rPr>
                <w:bCs/>
                <w:sz w:val="21"/>
                <w:szCs w:val="21"/>
              </w:rPr>
              <w:br/>
            </w:r>
            <w:r w:rsidRPr="005D417E">
              <w:rPr>
                <w:bCs/>
                <w:sz w:val="21"/>
                <w:szCs w:val="21"/>
              </w:rPr>
              <w:t xml:space="preserve">lub co najmniej jedno </w:t>
            </w:r>
            <w:r w:rsidR="008C7068" w:rsidRPr="005D417E">
              <w:rPr>
                <w:bCs/>
                <w:sz w:val="21"/>
                <w:szCs w:val="21"/>
              </w:rPr>
              <w:br/>
            </w:r>
            <w:r w:rsidRPr="005D417E">
              <w:rPr>
                <w:bCs/>
                <w:sz w:val="21"/>
                <w:szCs w:val="21"/>
              </w:rPr>
              <w:t>z przedsiębiorstw z nim powiązanych</w:t>
            </w:r>
            <w:r w:rsidR="005823C3" w:rsidRPr="005D417E" w:rsidDel="005823C3">
              <w:rPr>
                <w:bCs/>
                <w:sz w:val="21"/>
                <w:szCs w:val="21"/>
              </w:rPr>
              <w:t xml:space="preserve"> </w:t>
            </w:r>
            <w:r w:rsidR="008C7068" w:rsidRPr="005D417E">
              <w:rPr>
                <w:bCs/>
                <w:sz w:val="21"/>
                <w:szCs w:val="21"/>
              </w:rPr>
              <w:br/>
            </w:r>
            <w:r w:rsidRPr="005D417E">
              <w:rPr>
                <w:b/>
                <w:bCs/>
                <w:sz w:val="21"/>
                <w:szCs w:val="21"/>
              </w:rPr>
              <w:t>sporządza</w:t>
            </w:r>
            <w:r w:rsidR="005C0CF2" w:rsidRPr="005D417E">
              <w:rPr>
                <w:bCs/>
                <w:sz w:val="21"/>
                <w:szCs w:val="21"/>
              </w:rPr>
              <w:t xml:space="preserve"> skonso</w:t>
            </w:r>
            <w:r w:rsidR="00EC51A8" w:rsidRPr="005D417E">
              <w:rPr>
                <w:bCs/>
                <w:sz w:val="21"/>
                <w:szCs w:val="21"/>
              </w:rPr>
              <w:t>lidowan</w:t>
            </w:r>
            <w:r w:rsidR="005823C3" w:rsidRPr="005D417E">
              <w:rPr>
                <w:bCs/>
                <w:sz w:val="21"/>
                <w:szCs w:val="21"/>
              </w:rPr>
              <w:t>e</w:t>
            </w:r>
            <w:r w:rsidR="00EC51A8" w:rsidRPr="005D417E">
              <w:rPr>
                <w:bCs/>
                <w:sz w:val="21"/>
                <w:szCs w:val="21"/>
              </w:rPr>
              <w:t xml:space="preserve"> sprawozda</w:t>
            </w:r>
            <w:r w:rsidR="005823C3" w:rsidRPr="005D417E">
              <w:rPr>
                <w:bCs/>
                <w:sz w:val="21"/>
                <w:szCs w:val="21"/>
              </w:rPr>
              <w:t>nie</w:t>
            </w:r>
            <w:r w:rsidR="00EC51A8" w:rsidRPr="005D417E">
              <w:rPr>
                <w:bCs/>
                <w:sz w:val="21"/>
                <w:szCs w:val="21"/>
              </w:rPr>
              <w:t xml:space="preserve"> finansow</w:t>
            </w:r>
            <w:r w:rsidR="005823C3" w:rsidRPr="005D417E">
              <w:rPr>
                <w:bCs/>
                <w:sz w:val="21"/>
                <w:szCs w:val="21"/>
              </w:rPr>
              <w:t>e</w:t>
            </w:r>
            <w:r w:rsidR="00EC51A8" w:rsidRPr="005D417E">
              <w:rPr>
                <w:bCs/>
                <w:sz w:val="21"/>
                <w:szCs w:val="21"/>
              </w:rPr>
              <w:t xml:space="preserve"> </w:t>
            </w:r>
            <w:r w:rsidR="005C0CF2" w:rsidRPr="005D417E">
              <w:rPr>
                <w:b/>
                <w:bCs/>
                <w:sz w:val="21"/>
                <w:szCs w:val="21"/>
              </w:rPr>
              <w:t xml:space="preserve">lub </w:t>
            </w:r>
            <w:r w:rsidR="00EC51A8" w:rsidRPr="005D417E">
              <w:rPr>
                <w:b/>
                <w:bCs/>
                <w:sz w:val="21"/>
                <w:szCs w:val="21"/>
              </w:rPr>
              <w:t xml:space="preserve"> </w:t>
            </w:r>
            <w:r w:rsidRPr="005D417E">
              <w:rPr>
                <w:b/>
                <w:bCs/>
                <w:sz w:val="21"/>
                <w:szCs w:val="21"/>
              </w:rPr>
              <w:t>jest ujęte</w:t>
            </w:r>
            <w:r w:rsidRPr="005D417E">
              <w:rPr>
                <w:bCs/>
                <w:sz w:val="21"/>
                <w:szCs w:val="21"/>
              </w:rPr>
              <w:t xml:space="preserve"> </w:t>
            </w:r>
            <w:r w:rsidR="005C0CF2" w:rsidRPr="005D417E">
              <w:rPr>
                <w:bCs/>
                <w:sz w:val="21"/>
                <w:szCs w:val="21"/>
              </w:rPr>
              <w:br/>
            </w:r>
            <w:r w:rsidRPr="005D417E">
              <w:rPr>
                <w:bCs/>
                <w:sz w:val="21"/>
                <w:szCs w:val="21"/>
              </w:rPr>
              <w:t>w sprawozdani</w:t>
            </w:r>
            <w:r w:rsidR="005823C3" w:rsidRPr="005D417E">
              <w:rPr>
                <w:bCs/>
                <w:sz w:val="21"/>
                <w:szCs w:val="21"/>
              </w:rPr>
              <w:t>u</w:t>
            </w:r>
            <w:r w:rsidRPr="005D417E">
              <w:rPr>
                <w:bCs/>
                <w:sz w:val="21"/>
                <w:szCs w:val="21"/>
              </w:rPr>
              <w:t xml:space="preserve"> skonsolidowany</w:t>
            </w:r>
            <w:r w:rsidR="005823C3" w:rsidRPr="005D417E">
              <w:rPr>
                <w:bCs/>
                <w:sz w:val="21"/>
                <w:szCs w:val="21"/>
              </w:rPr>
              <w:t>m</w:t>
            </w:r>
            <w:r w:rsidRPr="005D417E">
              <w:rPr>
                <w:bCs/>
                <w:sz w:val="21"/>
                <w:szCs w:val="21"/>
              </w:rPr>
              <w:t xml:space="preserve"> innego przedsiębiorstwa z nim </w:t>
            </w:r>
            <w:r w:rsidR="0039111C" w:rsidRPr="005D417E">
              <w:rPr>
                <w:bCs/>
                <w:sz w:val="21"/>
                <w:szCs w:val="21"/>
              </w:rPr>
              <w:t>po</w:t>
            </w:r>
            <w:r w:rsidRPr="005D417E">
              <w:rPr>
                <w:bCs/>
                <w:sz w:val="21"/>
                <w:szCs w:val="21"/>
              </w:rPr>
              <w:t xml:space="preserve">wiązanego? </w:t>
            </w:r>
          </w:p>
          <w:p w14:paraId="5FF393AD" w14:textId="77777777" w:rsidR="00EC51A8" w:rsidRPr="005D417E" w:rsidRDefault="00EC51A8" w:rsidP="004E2D1A">
            <w:pPr>
              <w:pStyle w:val="Stopka"/>
              <w:rPr>
                <w:bCs/>
                <w:sz w:val="21"/>
                <w:szCs w:val="21"/>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(od dd.mm.rr do dd.mm.rr)</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0"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C8463" w14:textId="77777777" w:rsidR="00D22889" w:rsidRDefault="00D22889" w:rsidP="00E551D9">
      <w:r>
        <w:separator/>
      </w:r>
    </w:p>
  </w:endnote>
  <w:endnote w:type="continuationSeparator" w:id="0">
    <w:p w14:paraId="0C78F8FD" w14:textId="77777777" w:rsidR="00D22889" w:rsidRDefault="00D22889"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DAB7" w14:textId="16ECD717" w:rsidR="000D403F" w:rsidRPr="00DD74EF" w:rsidRDefault="00BB4A7E" w:rsidP="00DD74EF">
    <w:pPr>
      <w:pStyle w:val="Stopka"/>
      <w:jc w:val="center"/>
    </w:pPr>
    <w:r w:rsidRPr="00BB4A7E">
      <w:rPr>
        <w:rFonts w:ascii="Times New Roman" w:eastAsia="Times New Roman" w:hAnsi="Times New Roman"/>
        <w:noProof/>
        <w:sz w:val="24"/>
        <w:szCs w:val="24"/>
        <w:lang w:val="pl-PL" w:eastAsia="pl-PL"/>
      </w:rPr>
      <w:drawing>
        <wp:inline distT="0" distB="0" distL="0" distR="0" wp14:anchorId="37A34EDC" wp14:editId="44E16BCC">
          <wp:extent cx="5760720" cy="518160"/>
          <wp:effectExtent l="0" t="0" r="0" b="0"/>
          <wp:docPr id="4570905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D949E" w14:textId="77777777" w:rsidR="00D22889" w:rsidRDefault="00D22889" w:rsidP="00E551D9">
      <w:r>
        <w:separator/>
      </w:r>
    </w:p>
  </w:footnote>
  <w:footnote w:type="continuationSeparator" w:id="0">
    <w:p w14:paraId="17474689" w14:textId="77777777" w:rsidR="00D22889" w:rsidRDefault="00D22889" w:rsidP="00E551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01C1E" w14:textId="7B11C4BF" w:rsidR="00164C38" w:rsidRDefault="00843049" w:rsidP="00DC012F">
    <w:pPr>
      <w:pStyle w:val="Nagwek"/>
      <w:tabs>
        <w:tab w:val="left" w:pos="1836"/>
        <w:tab w:val="left" w:pos="2694"/>
        <w:tab w:val="left" w:pos="5280"/>
      </w:tabs>
      <w:ind w:left="-142"/>
      <w:jc w:val="center"/>
      <w:rPr>
        <w:rFonts w:cs="Arial"/>
        <w:color w:val="1A1A1A"/>
        <w:sz w:val="18"/>
        <w:szCs w:val="18"/>
        <w:lang w:val="pl-PL"/>
      </w:rPr>
    </w:pPr>
    <w:r w:rsidRPr="00843049">
      <w:rPr>
        <w:rFonts w:ascii="Aptos" w:eastAsia="Aptos" w:hAnsi="Aptos"/>
        <w:noProof/>
        <w:kern w:val="2"/>
        <w:lang w:val="pl-PL" w:eastAsia="pl-PL"/>
        <w14:ligatures w14:val="standardContextual"/>
      </w:rPr>
      <w:drawing>
        <wp:inline distT="0" distB="0" distL="0" distR="0" wp14:anchorId="73B5DD7A" wp14:editId="17E8B1C2">
          <wp:extent cx="5760720" cy="560070"/>
          <wp:effectExtent l="0" t="0" r="0" b="0"/>
          <wp:docPr id="16964758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0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8704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1195"/>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0A0B"/>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1B13"/>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2517"/>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417E"/>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1A9B"/>
    <w:rsid w:val="0065731D"/>
    <w:rsid w:val="0066135E"/>
    <w:rsid w:val="00663E6F"/>
    <w:rsid w:val="00664743"/>
    <w:rsid w:val="00664D76"/>
    <w:rsid w:val="00665092"/>
    <w:rsid w:val="00666503"/>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3049"/>
    <w:rsid w:val="00843934"/>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67157"/>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389C"/>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67549"/>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2889"/>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1CB6"/>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1053"/>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67755-FC73-49F4-AEC5-D5B8C166F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3012</Words>
  <Characters>18076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21046</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Anna Zymerman</cp:lastModifiedBy>
  <cp:revision>21</cp:revision>
  <cp:lastPrinted>2025-02-13T09:23:00Z</cp:lastPrinted>
  <dcterms:created xsi:type="dcterms:W3CDTF">2024-09-11T15:20:00Z</dcterms:created>
  <dcterms:modified xsi:type="dcterms:W3CDTF">2025-02-14T08:46:00Z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