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583E" w14:textId="09598472" w:rsidR="00325851" w:rsidRPr="00BF7E01" w:rsidRDefault="00325851" w:rsidP="5D3D8F25">
      <w:pPr>
        <w:jc w:val="center"/>
        <w:rPr>
          <w:b/>
          <w:bCs/>
        </w:rPr>
      </w:pPr>
      <w:r w:rsidRPr="5D3D8F25">
        <w:rPr>
          <w:b/>
          <w:bCs/>
        </w:rPr>
        <w:t>UMOWA</w:t>
      </w:r>
      <w:r w:rsidR="00A56CED">
        <w:rPr>
          <w:b/>
          <w:bCs/>
        </w:rPr>
        <w:t xml:space="preserve"> NR …</w:t>
      </w:r>
      <w:r w:rsidR="001F68C3" w:rsidRPr="5D3D8F25">
        <w:rPr>
          <w:b/>
          <w:bCs/>
        </w:rPr>
        <w:t>/</w:t>
      </w:r>
      <w:r w:rsidR="00A56CED">
        <w:rPr>
          <w:b/>
          <w:bCs/>
        </w:rPr>
        <w:t>KSOW</w:t>
      </w:r>
      <w:r w:rsidR="001F68C3" w:rsidRPr="5D3D8F25">
        <w:rPr>
          <w:b/>
          <w:bCs/>
        </w:rPr>
        <w:t>/2022</w:t>
      </w:r>
    </w:p>
    <w:p w14:paraId="672A6659" w14:textId="77777777" w:rsidR="00325851" w:rsidRPr="00BF7E01" w:rsidRDefault="00325851" w:rsidP="00325851">
      <w:pPr>
        <w:jc w:val="center"/>
        <w:rPr>
          <w:b/>
        </w:rPr>
      </w:pPr>
    </w:p>
    <w:p w14:paraId="41977A08" w14:textId="7AD1AB52" w:rsidR="00325851" w:rsidRPr="00BF7E01" w:rsidRDefault="009114F3" w:rsidP="00C87135">
      <w:pPr>
        <w:pStyle w:val="Tekstpodstawowy31"/>
        <w:jc w:val="center"/>
        <w:rPr>
          <w:sz w:val="24"/>
          <w:szCs w:val="24"/>
        </w:rPr>
      </w:pPr>
      <w:r w:rsidRPr="5D3D8F25">
        <w:rPr>
          <w:sz w:val="24"/>
          <w:szCs w:val="24"/>
        </w:rPr>
        <w:t xml:space="preserve">zawarta w dniu </w:t>
      </w:r>
      <w:r w:rsidR="00A56CED">
        <w:rPr>
          <w:sz w:val="24"/>
          <w:szCs w:val="24"/>
        </w:rPr>
        <w:t>…………………</w:t>
      </w:r>
      <w:r w:rsidR="00325851" w:rsidRPr="5D3D8F25">
        <w:rPr>
          <w:sz w:val="24"/>
          <w:szCs w:val="24"/>
        </w:rPr>
        <w:t xml:space="preserve"> r.</w:t>
      </w:r>
      <w:r w:rsidR="00C87135" w:rsidRPr="5D3D8F25">
        <w:rPr>
          <w:sz w:val="24"/>
          <w:szCs w:val="24"/>
        </w:rPr>
        <w:t>, w Warszawie</w:t>
      </w:r>
      <w:r w:rsidR="00357228" w:rsidRPr="5D3D8F25">
        <w:rPr>
          <w:sz w:val="24"/>
          <w:szCs w:val="24"/>
        </w:rPr>
        <w:t xml:space="preserve"> </w:t>
      </w:r>
      <w:r w:rsidR="0072666B" w:rsidRPr="5D3D8F25">
        <w:rPr>
          <w:sz w:val="24"/>
          <w:szCs w:val="24"/>
        </w:rPr>
        <w:t>pomiędzy</w:t>
      </w:r>
      <w:r w:rsidR="00C87135" w:rsidRPr="5D3D8F25">
        <w:rPr>
          <w:sz w:val="24"/>
          <w:szCs w:val="24"/>
        </w:rPr>
        <w:t>:</w:t>
      </w:r>
      <w:r w:rsidR="0072666B" w:rsidRPr="5D3D8F25">
        <w:rPr>
          <w:sz w:val="24"/>
          <w:szCs w:val="24"/>
        </w:rPr>
        <w:t xml:space="preserve"> </w:t>
      </w:r>
      <w:r w:rsidR="00325851" w:rsidRPr="5D3D8F25">
        <w:rPr>
          <w:sz w:val="24"/>
          <w:szCs w:val="24"/>
        </w:rPr>
        <w:t xml:space="preserve"> </w:t>
      </w:r>
    </w:p>
    <w:p w14:paraId="0A37501D" w14:textId="77777777" w:rsidR="00325851" w:rsidRPr="00BF7E01" w:rsidRDefault="00325851" w:rsidP="00325851"/>
    <w:p w14:paraId="35D014C5" w14:textId="77777777" w:rsidR="0072666B" w:rsidRPr="00BF7E01" w:rsidRDefault="00C87135" w:rsidP="00C87135">
      <w:pPr>
        <w:tabs>
          <w:tab w:val="left" w:pos="709"/>
        </w:tabs>
        <w:jc w:val="both"/>
      </w:pPr>
      <w:r w:rsidRPr="00BF7E01">
        <w:rPr>
          <w:b/>
        </w:rPr>
        <w:t xml:space="preserve">1. </w:t>
      </w:r>
      <w:r w:rsidR="0072666B" w:rsidRPr="00BF7E01">
        <w:rPr>
          <w:b/>
        </w:rPr>
        <w:t>Fundacją na rzecz Rozwoju Polskiego Rolnictwa</w:t>
      </w:r>
      <w:r w:rsidR="0072666B" w:rsidRPr="00BF7E01">
        <w:t xml:space="preserve"> z siedzibą w Warszawie, mieszczącą się pod adresem: ul. Gombrowicza 19, 01-682 Warszawa, wpisaną do rejestru Fundacji pod numerem: 0000143832, posiadająca numer identyfikacji podatkowej NIP 113-00-13-295, zwaną w dalszej części </w:t>
      </w:r>
      <w:r w:rsidRPr="00BF7E01">
        <w:t>„</w:t>
      </w:r>
      <w:r w:rsidR="0072666B" w:rsidRPr="00BF7E01">
        <w:rPr>
          <w:b/>
        </w:rPr>
        <w:t>Z</w:t>
      </w:r>
      <w:r w:rsidRPr="00BF7E01">
        <w:rPr>
          <w:b/>
        </w:rPr>
        <w:t>amawiającym</w:t>
      </w:r>
      <w:r w:rsidRPr="00BF7E01">
        <w:t>”</w:t>
      </w:r>
      <w:r w:rsidR="0072666B" w:rsidRPr="00BF7E01">
        <w:t>, reprezentowaną przez:</w:t>
      </w:r>
    </w:p>
    <w:p w14:paraId="5DAB6C7B" w14:textId="77777777" w:rsidR="0072666B" w:rsidRPr="00BF7E01" w:rsidRDefault="0072666B" w:rsidP="0072666B">
      <w:pPr>
        <w:tabs>
          <w:tab w:val="left" w:pos="709"/>
        </w:tabs>
      </w:pPr>
    </w:p>
    <w:p w14:paraId="7FACC080" w14:textId="77777777" w:rsidR="0072666B" w:rsidRPr="00BF7E01" w:rsidRDefault="0072666B" w:rsidP="0072666B">
      <w:pPr>
        <w:tabs>
          <w:tab w:val="left" w:pos="709"/>
        </w:tabs>
        <w:rPr>
          <w:b/>
        </w:rPr>
      </w:pPr>
      <w:r w:rsidRPr="00BF7E01">
        <w:rPr>
          <w:b/>
        </w:rPr>
        <w:t>Monikę Szyma</w:t>
      </w:r>
      <w:r w:rsidR="009803C7" w:rsidRPr="00BF7E01">
        <w:rPr>
          <w:b/>
        </w:rPr>
        <w:t>ńską – Prezesa Zarządu Fundacji</w:t>
      </w:r>
    </w:p>
    <w:p w14:paraId="02EB378F" w14:textId="77777777" w:rsidR="00325851" w:rsidRPr="00BF7E01" w:rsidRDefault="00325851" w:rsidP="00325851">
      <w:pPr>
        <w:pStyle w:val="Nagwek"/>
        <w:jc w:val="both"/>
      </w:pPr>
    </w:p>
    <w:p w14:paraId="45F94F8F" w14:textId="77777777" w:rsidR="00325851" w:rsidRPr="00BF7E01" w:rsidRDefault="00C87135" w:rsidP="00325851">
      <w:pPr>
        <w:numPr>
          <w:ilvl w:val="12"/>
          <w:numId w:val="0"/>
        </w:numPr>
        <w:jc w:val="both"/>
      </w:pPr>
      <w:r w:rsidRPr="00BF7E01">
        <w:t>a</w:t>
      </w:r>
    </w:p>
    <w:p w14:paraId="6A05A809" w14:textId="77777777" w:rsidR="009803C7" w:rsidRPr="00BF7E01" w:rsidRDefault="009803C7" w:rsidP="00325851">
      <w:pPr>
        <w:numPr>
          <w:ilvl w:val="12"/>
          <w:numId w:val="0"/>
        </w:numPr>
        <w:jc w:val="both"/>
      </w:pPr>
    </w:p>
    <w:p w14:paraId="317A885B" w14:textId="17E4C791" w:rsidR="00C87135" w:rsidRPr="00BF7E01" w:rsidRDefault="00C87135" w:rsidP="00C87135">
      <w:pPr>
        <w:jc w:val="both"/>
      </w:pPr>
      <w:r w:rsidRPr="00BF7E01">
        <w:rPr>
          <w:b/>
          <w:bCs/>
        </w:rPr>
        <w:t>2.</w:t>
      </w:r>
      <w:r w:rsidRPr="00BF7E01">
        <w:rPr>
          <w:bCs/>
        </w:rPr>
        <w:t xml:space="preserve"> </w:t>
      </w:r>
      <w:r w:rsidR="00A56CED">
        <w:rPr>
          <w:b/>
          <w:bCs/>
        </w:rPr>
        <w:t>………………………………….</w:t>
      </w:r>
      <w:r w:rsidR="00A23F9E">
        <w:rPr>
          <w:b/>
          <w:bCs/>
        </w:rPr>
        <w:t xml:space="preserve"> </w:t>
      </w:r>
      <w:r w:rsidRPr="00BF7E01">
        <w:rPr>
          <w:bCs/>
        </w:rPr>
        <w:t xml:space="preserve">z siedzibą w </w:t>
      </w:r>
      <w:r w:rsidR="00A23F9E">
        <w:rPr>
          <w:bCs/>
        </w:rPr>
        <w:t xml:space="preserve">Warszawie </w:t>
      </w:r>
      <w:r w:rsidRPr="00BF7E01">
        <w:rPr>
          <w:bCs/>
        </w:rPr>
        <w:t xml:space="preserve">przy </w:t>
      </w:r>
      <w:r w:rsidR="00A56CED">
        <w:rPr>
          <w:bCs/>
        </w:rPr>
        <w:t>……………………………………</w:t>
      </w:r>
      <w:r w:rsidRPr="00BF7E01">
        <w:rPr>
          <w:bCs/>
        </w:rPr>
        <w:t>,</w:t>
      </w:r>
      <w:r w:rsidRPr="00BF7E01">
        <w:t xml:space="preserve"> posiadającym nr REGON: </w:t>
      </w:r>
      <w:r w:rsidR="00A56CED">
        <w:t>…………………………</w:t>
      </w:r>
      <w:r w:rsidRPr="00BF7E01">
        <w:t xml:space="preserve"> nr NIP: </w:t>
      </w:r>
      <w:r w:rsidR="00A56CED">
        <w:t>………………………………</w:t>
      </w:r>
      <w:r w:rsidRPr="00BF7E01">
        <w:t>, zwanym dalej “</w:t>
      </w:r>
      <w:r w:rsidRPr="00BF7E01">
        <w:rPr>
          <w:b/>
        </w:rPr>
        <w:t>Wykonawcą</w:t>
      </w:r>
      <w:r w:rsidRPr="00BF7E01">
        <w:t>”.</w:t>
      </w:r>
    </w:p>
    <w:p w14:paraId="5A39BBE3" w14:textId="77777777" w:rsidR="00C87135" w:rsidRDefault="00C87135" w:rsidP="00C87135">
      <w:pPr>
        <w:pStyle w:val="Tekstpodstawowy"/>
        <w:jc w:val="both"/>
        <w:rPr>
          <w:b/>
          <w:bCs/>
        </w:rPr>
      </w:pPr>
    </w:p>
    <w:p w14:paraId="41C8F396" w14:textId="77777777" w:rsidR="009114F3" w:rsidRPr="00BF7E01" w:rsidRDefault="009114F3" w:rsidP="00C87135">
      <w:pPr>
        <w:pStyle w:val="Tekstpodstawowy"/>
        <w:jc w:val="both"/>
        <w:rPr>
          <w:b/>
          <w:bCs/>
        </w:rPr>
      </w:pPr>
    </w:p>
    <w:p w14:paraId="72A3D3EC" w14:textId="77777777" w:rsidR="00325851" w:rsidRPr="00BF7E01" w:rsidRDefault="00325851" w:rsidP="00325851">
      <w:pPr>
        <w:numPr>
          <w:ilvl w:val="12"/>
          <w:numId w:val="0"/>
        </w:numPr>
        <w:jc w:val="both"/>
      </w:pPr>
    </w:p>
    <w:p w14:paraId="69026984" w14:textId="77777777" w:rsidR="00325851" w:rsidRPr="00BF7E01" w:rsidRDefault="00325851" w:rsidP="00325851">
      <w:pPr>
        <w:numPr>
          <w:ilvl w:val="12"/>
          <w:numId w:val="0"/>
        </w:numPr>
        <w:tabs>
          <w:tab w:val="left" w:pos="4500"/>
        </w:tabs>
        <w:jc w:val="center"/>
        <w:rPr>
          <w:b/>
          <w:bCs/>
        </w:rPr>
      </w:pPr>
      <w:r w:rsidRPr="00BF7E01">
        <w:rPr>
          <w:b/>
        </w:rPr>
        <w:t>§</w:t>
      </w:r>
      <w:r w:rsidRPr="00BF7E01">
        <w:rPr>
          <w:b/>
          <w:bCs/>
        </w:rPr>
        <w:t xml:space="preserve"> 1.</w:t>
      </w:r>
    </w:p>
    <w:p w14:paraId="0D0B940D" w14:textId="5A7256B4" w:rsidR="008274DE" w:rsidRPr="00BF7E01" w:rsidRDefault="00325851" w:rsidP="00A56CED">
      <w:pPr>
        <w:pStyle w:val="Default"/>
        <w:jc w:val="both"/>
      </w:pPr>
      <w:r w:rsidRPr="2F999F49">
        <w:rPr>
          <w:rFonts w:ascii="Times New Roman" w:hAnsi="Times New Roman" w:cs="Times New Roman"/>
        </w:rPr>
        <w:t xml:space="preserve">Niniejsza umowa została zawarta w wyniku </w:t>
      </w:r>
      <w:r w:rsidR="00B75D1C" w:rsidRPr="2F999F49">
        <w:rPr>
          <w:rFonts w:ascii="Times New Roman" w:hAnsi="Times New Roman" w:cs="Times New Roman"/>
        </w:rPr>
        <w:t>wyboru najkorzystniejszej</w:t>
      </w:r>
      <w:r w:rsidR="00C87135" w:rsidRPr="2F999F49">
        <w:rPr>
          <w:rFonts w:ascii="Times New Roman" w:hAnsi="Times New Roman" w:cs="Times New Roman"/>
        </w:rPr>
        <w:t xml:space="preserve"> oferty, </w:t>
      </w:r>
      <w:r w:rsidR="001B71C1" w:rsidRPr="2F999F49">
        <w:rPr>
          <w:rFonts w:ascii="Times New Roman" w:hAnsi="Times New Roman" w:cs="Times New Roman"/>
        </w:rPr>
        <w:t>złożonej w odpowiedzi na Z</w:t>
      </w:r>
      <w:r w:rsidR="0072666B" w:rsidRPr="2F999F49">
        <w:rPr>
          <w:rFonts w:ascii="Times New Roman" w:hAnsi="Times New Roman" w:cs="Times New Roman"/>
        </w:rPr>
        <w:t>ap</w:t>
      </w:r>
      <w:r w:rsidR="000062DF" w:rsidRPr="2F999F49">
        <w:rPr>
          <w:rFonts w:ascii="Times New Roman" w:hAnsi="Times New Roman" w:cs="Times New Roman"/>
        </w:rPr>
        <w:t>y</w:t>
      </w:r>
      <w:r w:rsidR="0025137D" w:rsidRPr="2F999F49">
        <w:rPr>
          <w:rFonts w:ascii="Times New Roman" w:hAnsi="Times New Roman" w:cs="Times New Roman"/>
        </w:rPr>
        <w:t>tanie</w:t>
      </w:r>
      <w:r w:rsidR="0013007B" w:rsidRPr="2F999F49">
        <w:rPr>
          <w:rFonts w:ascii="Times New Roman" w:hAnsi="Times New Roman" w:cs="Times New Roman"/>
        </w:rPr>
        <w:t xml:space="preserve"> ofertowe</w:t>
      </w:r>
      <w:r w:rsidR="00BB4AB8" w:rsidRPr="2F999F49">
        <w:rPr>
          <w:rFonts w:ascii="Times New Roman" w:hAnsi="Times New Roman" w:cs="Times New Roman"/>
        </w:rPr>
        <w:t xml:space="preserve"> 1/KSOW/2022 </w:t>
      </w:r>
      <w:r w:rsidR="001F68C3" w:rsidRPr="2F999F49">
        <w:rPr>
          <w:rFonts w:ascii="Times New Roman" w:hAnsi="Times New Roman" w:cs="Times New Roman"/>
        </w:rPr>
        <w:t xml:space="preserve">z dnia </w:t>
      </w:r>
      <w:r w:rsidR="00A56CED" w:rsidRPr="2F999F49">
        <w:rPr>
          <w:rFonts w:ascii="Times New Roman" w:hAnsi="Times New Roman" w:cs="Times New Roman"/>
          <w:highlight w:val="yellow"/>
        </w:rPr>
        <w:t>……………..</w:t>
      </w:r>
      <w:r w:rsidR="001F68C3" w:rsidRPr="2F999F49">
        <w:rPr>
          <w:rFonts w:ascii="Times New Roman" w:hAnsi="Times New Roman" w:cs="Times New Roman"/>
        </w:rPr>
        <w:t xml:space="preserve"> 2022</w:t>
      </w:r>
      <w:r w:rsidR="00BB4AB8" w:rsidRPr="2F999F49">
        <w:rPr>
          <w:rFonts w:ascii="Times New Roman" w:hAnsi="Times New Roman" w:cs="Times New Roman"/>
          <w:b/>
          <w:bCs/>
        </w:rPr>
        <w:t>,</w:t>
      </w:r>
      <w:r w:rsidR="00BB4AB8" w:rsidRPr="2F999F49">
        <w:rPr>
          <w:rFonts w:ascii="Times New Roman" w:hAnsi="Times New Roman" w:cs="Times New Roman"/>
        </w:rPr>
        <w:t xml:space="preserve"> </w:t>
      </w:r>
      <w:r w:rsidR="0013007B" w:rsidRPr="2F999F49">
        <w:rPr>
          <w:rFonts w:ascii="Times New Roman" w:hAnsi="Times New Roman" w:cs="Times New Roman"/>
        </w:rPr>
        <w:t xml:space="preserve">na przygotowanie graficzne, skład oraz wydruk </w:t>
      </w:r>
      <w:r w:rsidR="00A56CED" w:rsidRPr="2F999F49">
        <w:rPr>
          <w:rFonts w:ascii="Times New Roman" w:hAnsi="Times New Roman" w:cs="Times New Roman"/>
        </w:rPr>
        <w:t>publikacji „Gospodarka nawozowa a ochrona wód” oraz 10 infografik</w:t>
      </w:r>
      <w:r w:rsidR="008274DE" w:rsidRPr="2F999F49">
        <w:rPr>
          <w:rFonts w:ascii="Times New Roman" w:hAnsi="Times New Roman" w:cs="Times New Roman"/>
          <w:b/>
          <w:bCs/>
        </w:rPr>
        <w:t>:</w:t>
      </w:r>
      <w:r w:rsidR="009114F3" w:rsidRPr="2F999F49">
        <w:rPr>
          <w:rFonts w:ascii="Times New Roman" w:hAnsi="Times New Roman" w:cs="Times New Roman"/>
          <w:b/>
          <w:bCs/>
        </w:rPr>
        <w:t xml:space="preserve"> </w:t>
      </w:r>
      <w:r w:rsidR="00A56CED" w:rsidRPr="2F999F49">
        <w:rPr>
          <w:rFonts w:ascii="Times New Roman" w:hAnsi="Times New Roman" w:cs="Times New Roman"/>
          <w:b/>
          <w:bCs/>
        </w:rPr>
        <w:t>finansowanych w ramach projektu „Gospodarka nawozowa a ochrona wód” w ramach Planu Działania Krajowej Sieci Obszarów Wiejskich na lata 2014-2020.</w:t>
      </w:r>
    </w:p>
    <w:p w14:paraId="00D7EED8" w14:textId="77777777" w:rsidR="00325851" w:rsidRPr="0013007B" w:rsidRDefault="00325851" w:rsidP="00325851">
      <w:pPr>
        <w:numPr>
          <w:ilvl w:val="12"/>
          <w:numId w:val="0"/>
        </w:numPr>
        <w:tabs>
          <w:tab w:val="left" w:pos="4500"/>
        </w:tabs>
        <w:jc w:val="center"/>
        <w:rPr>
          <w:b/>
          <w:bCs/>
        </w:rPr>
      </w:pPr>
      <w:r w:rsidRPr="0013007B">
        <w:rPr>
          <w:b/>
        </w:rPr>
        <w:t>§</w:t>
      </w:r>
      <w:r w:rsidRPr="0013007B">
        <w:rPr>
          <w:b/>
          <w:bCs/>
        </w:rPr>
        <w:t xml:space="preserve"> 2.</w:t>
      </w:r>
    </w:p>
    <w:p w14:paraId="6440A6E3" w14:textId="10FDE269" w:rsidR="009114F3" w:rsidRPr="0013007B" w:rsidRDefault="00325851" w:rsidP="63052EE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63052EE3">
        <w:rPr>
          <w:rFonts w:ascii="Times New Roman" w:hAnsi="Times New Roman" w:cs="Times New Roman"/>
        </w:rPr>
        <w:t>Zamawiający zamawia</w:t>
      </w:r>
      <w:r w:rsidR="009461E2" w:rsidRPr="63052EE3">
        <w:rPr>
          <w:rFonts w:ascii="Times New Roman" w:hAnsi="Times New Roman" w:cs="Times New Roman"/>
        </w:rPr>
        <w:t xml:space="preserve">, a Wykonawca zobowiązuje się do </w:t>
      </w:r>
      <w:r w:rsidR="00C75246" w:rsidRPr="63052EE3">
        <w:rPr>
          <w:rFonts w:ascii="Times New Roman" w:hAnsi="Times New Roman" w:cs="Times New Roman"/>
        </w:rPr>
        <w:t xml:space="preserve">przygotowania graficznego, </w:t>
      </w:r>
      <w:r w:rsidR="009114F3" w:rsidRPr="63052EE3">
        <w:rPr>
          <w:rFonts w:ascii="Times New Roman" w:hAnsi="Times New Roman" w:cs="Times New Roman"/>
        </w:rPr>
        <w:t>wykonania</w:t>
      </w:r>
      <w:r w:rsidR="00F47085" w:rsidRPr="63052EE3">
        <w:rPr>
          <w:rFonts w:ascii="Times New Roman" w:hAnsi="Times New Roman" w:cs="Times New Roman"/>
        </w:rPr>
        <w:t xml:space="preserve"> składu i druku </w:t>
      </w:r>
      <w:r w:rsidR="00E9566A" w:rsidRPr="63052EE3">
        <w:rPr>
          <w:rFonts w:ascii="Times New Roman" w:hAnsi="Times New Roman" w:cs="Times New Roman"/>
        </w:rPr>
        <w:t>broszury</w:t>
      </w:r>
      <w:r w:rsidR="00200DCB" w:rsidRPr="63052EE3">
        <w:rPr>
          <w:rFonts w:ascii="Times New Roman" w:hAnsi="Times New Roman" w:cs="Times New Roman"/>
        </w:rPr>
        <w:t>, oraz przygotowania jej wersji elektronicznej</w:t>
      </w:r>
      <w:r w:rsidR="00A56CED" w:rsidRPr="63052EE3">
        <w:rPr>
          <w:rFonts w:ascii="Times New Roman" w:hAnsi="Times New Roman" w:cs="Times New Roman"/>
        </w:rPr>
        <w:t xml:space="preserve"> wraz z 10 infografikami będącymi samodzielnymi materiałami, które zostaną włączone do publikacji.  </w:t>
      </w:r>
    </w:p>
    <w:p w14:paraId="4DC881FB" w14:textId="77777777" w:rsidR="009803C7" w:rsidRPr="0013007B" w:rsidRDefault="00D11AC4" w:rsidP="009114F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13007B">
        <w:t>Wykonawca zobowiązuje się</w:t>
      </w:r>
      <w:r w:rsidR="009461E2" w:rsidRPr="0013007B">
        <w:t>, by dostarczon</w:t>
      </w:r>
      <w:r w:rsidR="00E9566A" w:rsidRPr="0013007B">
        <w:t>a broszura</w:t>
      </w:r>
      <w:r w:rsidR="001B71C1" w:rsidRPr="0013007B">
        <w:t xml:space="preserve"> </w:t>
      </w:r>
      <w:r w:rsidR="009461E2" w:rsidRPr="0013007B">
        <w:t>spełniał</w:t>
      </w:r>
      <w:r w:rsidR="00310524" w:rsidRPr="0013007B">
        <w:t>a</w:t>
      </w:r>
      <w:r w:rsidR="009461E2" w:rsidRPr="0013007B">
        <w:t xml:space="preserve"> </w:t>
      </w:r>
      <w:r w:rsidRPr="0013007B">
        <w:t>następując</w:t>
      </w:r>
      <w:r w:rsidR="009461E2" w:rsidRPr="0013007B">
        <w:t>e</w:t>
      </w:r>
    </w:p>
    <w:p w14:paraId="0E27B00A" w14:textId="4927C05F" w:rsidR="000D6B89" w:rsidRPr="0013007B" w:rsidRDefault="009803C7" w:rsidP="00102CCB">
      <w:pPr>
        <w:tabs>
          <w:tab w:val="left" w:pos="426"/>
        </w:tabs>
        <w:jc w:val="both"/>
      </w:pPr>
      <w:r w:rsidRPr="0013007B">
        <w:tab/>
      </w:r>
      <w:r w:rsidR="00D11AC4" w:rsidRPr="0013007B">
        <w:t>parametr</w:t>
      </w:r>
      <w:r w:rsidR="009461E2" w:rsidRPr="0013007B">
        <w:t>y</w:t>
      </w:r>
      <w:r w:rsidR="00DC4C6C" w:rsidRPr="0013007B">
        <w:t>:</w:t>
      </w:r>
    </w:p>
    <w:p w14:paraId="2AEBC240" w14:textId="77777777" w:rsidR="00A56CED" w:rsidRPr="00A56CED" w:rsidRDefault="00A56CED" w:rsidP="00A56CED">
      <w:pPr>
        <w:numPr>
          <w:ilvl w:val="0"/>
          <w:numId w:val="35"/>
        </w:numPr>
        <w:spacing w:after="200" w:line="360" w:lineRule="auto"/>
        <w:contextualSpacing/>
        <w:jc w:val="both"/>
      </w:pPr>
      <w:r w:rsidRPr="00A56CED">
        <w:t>Publikacja:</w:t>
      </w:r>
    </w:p>
    <w:p w14:paraId="3187CE3E" w14:textId="77777777" w:rsidR="00A56CED" w:rsidRPr="00A56CED" w:rsidRDefault="00A56CED" w:rsidP="00A56CED">
      <w:pPr>
        <w:numPr>
          <w:ilvl w:val="0"/>
          <w:numId w:val="36"/>
        </w:numPr>
        <w:spacing w:after="200" w:line="360" w:lineRule="auto"/>
        <w:contextualSpacing/>
        <w:jc w:val="both"/>
      </w:pPr>
      <w:r w:rsidRPr="00A56CED">
        <w:t xml:space="preserve">stron 72+4, </w:t>
      </w:r>
    </w:p>
    <w:p w14:paraId="41FFF4D1" w14:textId="77777777" w:rsidR="00A56CED" w:rsidRPr="00A56CED" w:rsidRDefault="00A56CED" w:rsidP="00A56CED">
      <w:pPr>
        <w:numPr>
          <w:ilvl w:val="0"/>
          <w:numId w:val="36"/>
        </w:numPr>
        <w:spacing w:after="200" w:line="360" w:lineRule="auto"/>
        <w:contextualSpacing/>
        <w:jc w:val="both"/>
      </w:pPr>
      <w:r w:rsidRPr="00A56CED">
        <w:t xml:space="preserve">format 21x29,7 cm, </w:t>
      </w:r>
    </w:p>
    <w:p w14:paraId="135FDD08" w14:textId="77777777" w:rsidR="00A56CED" w:rsidRPr="00A56CED" w:rsidRDefault="00A56CED" w:rsidP="00A56CED">
      <w:pPr>
        <w:numPr>
          <w:ilvl w:val="0"/>
          <w:numId w:val="36"/>
        </w:numPr>
        <w:spacing w:after="200" w:line="360" w:lineRule="auto"/>
        <w:contextualSpacing/>
        <w:jc w:val="both"/>
      </w:pPr>
      <w:r w:rsidRPr="00A56CED">
        <w:t xml:space="preserve">kolorystyka 4/4 (cmyk), </w:t>
      </w:r>
    </w:p>
    <w:p w14:paraId="5FAF2CFC" w14:textId="77777777" w:rsidR="00A56CED" w:rsidRPr="00A56CED" w:rsidRDefault="00A56CED" w:rsidP="00A56CED">
      <w:pPr>
        <w:numPr>
          <w:ilvl w:val="0"/>
          <w:numId w:val="36"/>
        </w:numPr>
        <w:spacing w:after="200" w:line="360" w:lineRule="auto"/>
        <w:contextualSpacing/>
        <w:jc w:val="both"/>
      </w:pPr>
      <w:r w:rsidRPr="00A56CED">
        <w:lastRenderedPageBreak/>
        <w:t xml:space="preserve">okładka kreda mat 250 g + folia mat 1/0, </w:t>
      </w:r>
    </w:p>
    <w:p w14:paraId="5E5D9869" w14:textId="77777777" w:rsidR="00A56CED" w:rsidRPr="00A56CED" w:rsidRDefault="00A56CED" w:rsidP="00A56CED">
      <w:pPr>
        <w:numPr>
          <w:ilvl w:val="0"/>
          <w:numId w:val="36"/>
        </w:numPr>
        <w:spacing w:after="200" w:line="360" w:lineRule="auto"/>
        <w:contextualSpacing/>
        <w:jc w:val="both"/>
      </w:pPr>
      <w:r w:rsidRPr="00A56CED">
        <w:t>środki kreda mat 130 g, oprawa klejona</w:t>
      </w:r>
    </w:p>
    <w:p w14:paraId="47ACDE51" w14:textId="77777777" w:rsidR="00A56CED" w:rsidRPr="00A56CED" w:rsidRDefault="00A56CED" w:rsidP="00A56CED">
      <w:pPr>
        <w:numPr>
          <w:ilvl w:val="0"/>
          <w:numId w:val="36"/>
        </w:numPr>
        <w:spacing w:after="200" w:line="360" w:lineRule="auto"/>
        <w:contextualSpacing/>
        <w:jc w:val="both"/>
      </w:pPr>
      <w:r>
        <w:t>nakład: 10 000 szt.</w:t>
      </w:r>
    </w:p>
    <w:p w14:paraId="1B44A51D" w14:textId="487890FE" w:rsidR="7EF9E07C" w:rsidRDefault="7EF9E07C" w:rsidP="7EF9E07C">
      <w:pPr>
        <w:numPr>
          <w:ilvl w:val="0"/>
          <w:numId w:val="36"/>
        </w:numPr>
        <w:spacing w:after="200" w:line="360" w:lineRule="auto"/>
        <w:contextualSpacing/>
        <w:jc w:val="both"/>
      </w:pPr>
      <w:r>
        <w:t>Nr ISBN</w:t>
      </w:r>
    </w:p>
    <w:p w14:paraId="4DD9B206" w14:textId="77777777" w:rsidR="00A56CED" w:rsidRPr="00A56CED" w:rsidRDefault="00A56CED" w:rsidP="00A56CED">
      <w:pPr>
        <w:numPr>
          <w:ilvl w:val="0"/>
          <w:numId w:val="35"/>
        </w:numPr>
        <w:spacing w:after="200" w:line="360" w:lineRule="auto"/>
        <w:contextualSpacing/>
        <w:jc w:val="both"/>
      </w:pPr>
      <w:r w:rsidRPr="00A56CED">
        <w:t>Infografiki:</w:t>
      </w:r>
    </w:p>
    <w:p w14:paraId="338F7FE6" w14:textId="77777777" w:rsidR="00A56CED" w:rsidRPr="00A56CED" w:rsidRDefault="00A56CED" w:rsidP="00A56CED">
      <w:pPr>
        <w:numPr>
          <w:ilvl w:val="0"/>
          <w:numId w:val="38"/>
        </w:numPr>
        <w:spacing w:after="200" w:line="360" w:lineRule="auto"/>
        <w:contextualSpacing/>
        <w:jc w:val="both"/>
      </w:pPr>
      <w:r w:rsidRPr="00A56CED">
        <w:t>10 infografik na podane tematy:</w:t>
      </w:r>
    </w:p>
    <w:p w14:paraId="4F884611" w14:textId="13E7FB8B" w:rsidR="00633CBA" w:rsidRDefault="00633CBA" w:rsidP="00633CBA">
      <w:pPr>
        <w:pStyle w:val="Akapitzlist"/>
        <w:numPr>
          <w:ilvl w:val="1"/>
          <w:numId w:val="38"/>
        </w:numPr>
        <w:spacing w:line="360" w:lineRule="auto"/>
        <w:contextualSpacing/>
        <w:jc w:val="both"/>
      </w:pPr>
      <w:r>
        <w:t>Obieg azotu w przyrodzie</w:t>
      </w:r>
    </w:p>
    <w:p w14:paraId="45A9C37C" w14:textId="21B2C407" w:rsidR="00633CBA" w:rsidRDefault="00633CBA" w:rsidP="00633CBA">
      <w:pPr>
        <w:pStyle w:val="Akapitzlist"/>
        <w:numPr>
          <w:ilvl w:val="1"/>
          <w:numId w:val="38"/>
        </w:numPr>
        <w:spacing w:line="360" w:lineRule="auto"/>
        <w:contextualSpacing/>
        <w:jc w:val="both"/>
      </w:pPr>
      <w:r>
        <w:t>Obieg fosforu w przyrodzie</w:t>
      </w:r>
    </w:p>
    <w:p w14:paraId="2CCF7187" w14:textId="29662AE4" w:rsidR="00633CBA" w:rsidRDefault="00633CBA" w:rsidP="00633CBA">
      <w:pPr>
        <w:pStyle w:val="Akapitzlist"/>
        <w:numPr>
          <w:ilvl w:val="1"/>
          <w:numId w:val="38"/>
        </w:numPr>
        <w:spacing w:line="360" w:lineRule="auto"/>
        <w:contextualSpacing/>
        <w:jc w:val="both"/>
      </w:pPr>
      <w:r>
        <w:t>Wpływ nadmiaru związków azotu w środowisku</w:t>
      </w:r>
    </w:p>
    <w:p w14:paraId="2DC043E0" w14:textId="668BCB5A" w:rsidR="00A56CED" w:rsidRPr="00A56CED" w:rsidRDefault="00633CBA" w:rsidP="00633CBA">
      <w:pPr>
        <w:spacing w:line="360" w:lineRule="auto"/>
        <w:ind w:left="2880"/>
        <w:contextualSpacing/>
        <w:jc w:val="both"/>
      </w:pPr>
      <w:r>
        <w:t>na zdrowie człowieka</w:t>
      </w:r>
    </w:p>
    <w:p w14:paraId="14F95533" w14:textId="2E404C13" w:rsidR="00633CBA" w:rsidRDefault="00633CBA" w:rsidP="00633CBA">
      <w:pPr>
        <w:numPr>
          <w:ilvl w:val="3"/>
          <w:numId w:val="39"/>
        </w:numPr>
        <w:spacing w:after="200" w:line="360" w:lineRule="auto"/>
        <w:contextualSpacing/>
        <w:jc w:val="both"/>
      </w:pPr>
      <w:r>
        <w:t>Żywienie zwierząt gospodarskich z uwzględnieniem</w:t>
      </w:r>
      <w:r>
        <w:t xml:space="preserve"> </w:t>
      </w:r>
      <w:r>
        <w:t>mitygacji rozpraszania związków azotu</w:t>
      </w:r>
    </w:p>
    <w:p w14:paraId="4A7368F8" w14:textId="77777777" w:rsidR="00633CBA" w:rsidRDefault="00633CBA" w:rsidP="00633CBA">
      <w:pPr>
        <w:numPr>
          <w:ilvl w:val="3"/>
          <w:numId w:val="39"/>
        </w:numPr>
        <w:spacing w:after="200" w:line="360" w:lineRule="auto"/>
        <w:contextualSpacing/>
        <w:jc w:val="both"/>
      </w:pPr>
      <w:r>
        <w:t>Żywienie zwierząt gospodarskich z uwzględnieniem</w:t>
      </w:r>
      <w:r>
        <w:t xml:space="preserve"> </w:t>
      </w:r>
      <w:r>
        <w:t xml:space="preserve">mitygacji rozpraszania związków fosforu </w:t>
      </w:r>
    </w:p>
    <w:p w14:paraId="3A1CD3DC" w14:textId="69B11B5B" w:rsidR="00633CBA" w:rsidRDefault="00633CBA" w:rsidP="00633CBA">
      <w:pPr>
        <w:numPr>
          <w:ilvl w:val="3"/>
          <w:numId w:val="39"/>
        </w:numPr>
        <w:spacing w:after="200" w:line="360" w:lineRule="auto"/>
        <w:contextualSpacing/>
        <w:jc w:val="both"/>
      </w:pPr>
      <w:r>
        <w:t>Praktyki redukujące rozpraszanie</w:t>
      </w:r>
      <w:r>
        <w:t xml:space="preserve"> </w:t>
      </w:r>
      <w:r>
        <w:t>azotu i fosforu z nawożenia i uprawy</w:t>
      </w:r>
    </w:p>
    <w:p w14:paraId="3099A66A" w14:textId="4087F05C" w:rsidR="00633CBA" w:rsidRDefault="00633CBA" w:rsidP="00633CBA">
      <w:pPr>
        <w:numPr>
          <w:ilvl w:val="3"/>
          <w:numId w:val="39"/>
        </w:numPr>
        <w:spacing w:after="200" w:line="360" w:lineRule="auto"/>
        <w:contextualSpacing/>
        <w:jc w:val="both"/>
      </w:pPr>
      <w:r w:rsidRPr="00633CBA">
        <w:t>P</w:t>
      </w:r>
      <w:r>
        <w:t>r</w:t>
      </w:r>
      <w:r w:rsidRPr="00633CBA">
        <w:t>aktyki mitygacyjne w chowie zwierząt</w:t>
      </w:r>
    </w:p>
    <w:p w14:paraId="43CCA85D" w14:textId="525F645A" w:rsidR="00A56CED" w:rsidRPr="00A56CED" w:rsidRDefault="00633CBA" w:rsidP="00633CBA">
      <w:pPr>
        <w:numPr>
          <w:ilvl w:val="3"/>
          <w:numId w:val="39"/>
        </w:numPr>
        <w:spacing w:after="200" w:line="360" w:lineRule="auto"/>
        <w:contextualSpacing/>
        <w:jc w:val="both"/>
      </w:pPr>
      <w:r w:rsidRPr="00633CBA">
        <w:t>Działania obowiązkowe chroniące środowisko</w:t>
      </w:r>
      <w:r w:rsidR="00A56CED" w:rsidRPr="00A56CED">
        <w:t>.</w:t>
      </w:r>
    </w:p>
    <w:p w14:paraId="5980945E" w14:textId="11A7305A" w:rsidR="00633CBA" w:rsidRDefault="00633CBA" w:rsidP="00633CBA">
      <w:pPr>
        <w:numPr>
          <w:ilvl w:val="2"/>
          <w:numId w:val="35"/>
        </w:numPr>
        <w:spacing w:after="200" w:line="360" w:lineRule="auto"/>
        <w:contextualSpacing/>
        <w:jc w:val="both"/>
      </w:pPr>
      <w:r>
        <w:t xml:space="preserve">Działania dobrowolne chroniące środowisko PRODUKCJA </w:t>
      </w:r>
      <w:r>
        <w:t>ROŚLINNA</w:t>
      </w:r>
    </w:p>
    <w:p w14:paraId="757E6139" w14:textId="00EF40E2" w:rsidR="00633CBA" w:rsidRDefault="00633CBA" w:rsidP="00633CBA">
      <w:pPr>
        <w:numPr>
          <w:ilvl w:val="2"/>
          <w:numId w:val="35"/>
        </w:numPr>
        <w:spacing w:after="200" w:line="360" w:lineRule="auto"/>
        <w:contextualSpacing/>
        <w:jc w:val="both"/>
      </w:pPr>
      <w:r>
        <w:t>Działania dobrowolne chroniące środowisko</w:t>
      </w:r>
      <w:r>
        <w:t xml:space="preserve"> </w:t>
      </w:r>
      <w:r>
        <w:t>PRODUKCJA ZWIERZĘCA</w:t>
      </w:r>
    </w:p>
    <w:p w14:paraId="43A6F5B7" w14:textId="20659E80" w:rsidR="00A56CED" w:rsidRPr="00A56CED" w:rsidRDefault="00A56CED" w:rsidP="00633CBA">
      <w:pPr>
        <w:spacing w:after="200" w:line="360" w:lineRule="auto"/>
        <w:ind w:left="1440"/>
        <w:contextualSpacing/>
        <w:jc w:val="both"/>
      </w:pPr>
      <w:r w:rsidRPr="00A56CED">
        <w:t>Dystrybucja:</w:t>
      </w:r>
    </w:p>
    <w:p w14:paraId="772D4FB5" w14:textId="77777777" w:rsidR="00A56CED" w:rsidRPr="00A56CED" w:rsidRDefault="00A56CED" w:rsidP="00A56CED">
      <w:pPr>
        <w:numPr>
          <w:ilvl w:val="0"/>
          <w:numId w:val="37"/>
        </w:numPr>
        <w:spacing w:after="200" w:line="360" w:lineRule="auto"/>
        <w:contextualSpacing/>
        <w:jc w:val="both"/>
      </w:pPr>
      <w:r w:rsidRPr="00A56CED">
        <w:t>20 miejsc wskazanych przez wykonawcę.</w:t>
      </w:r>
    </w:p>
    <w:p w14:paraId="60061E4C" w14:textId="77777777" w:rsidR="001F68C3" w:rsidRDefault="001F68C3" w:rsidP="001F68C3">
      <w:pPr>
        <w:ind w:left="720"/>
        <w:rPr>
          <w:shd w:val="clear" w:color="auto" w:fill="FFFFFF"/>
        </w:rPr>
      </w:pPr>
    </w:p>
    <w:p w14:paraId="4ACBD03C" w14:textId="2185B192" w:rsidR="00724FD5" w:rsidRPr="0013007B" w:rsidRDefault="00EC6281" w:rsidP="65AF5D0C">
      <w:pPr>
        <w:numPr>
          <w:ilvl w:val="0"/>
          <w:numId w:val="17"/>
        </w:numPr>
        <w:jc w:val="both"/>
        <w:rPr>
          <w:color w:val="000000" w:themeColor="text1"/>
        </w:rPr>
      </w:pPr>
      <w:r>
        <w:t xml:space="preserve">Wykonawca wydrukuje </w:t>
      </w:r>
      <w:r w:rsidR="00A56CED">
        <w:t xml:space="preserve">broszurę </w:t>
      </w:r>
      <w:r w:rsidR="0091063C">
        <w:t xml:space="preserve">po zatwierdzeniu </w:t>
      </w:r>
      <w:r w:rsidR="00A56CED">
        <w:t>jej</w:t>
      </w:r>
      <w:r w:rsidR="009114F3">
        <w:t xml:space="preserve"> </w:t>
      </w:r>
      <w:r w:rsidR="0091063C">
        <w:t>do druku</w:t>
      </w:r>
      <w:r w:rsidR="009803C7">
        <w:t xml:space="preserve"> przez </w:t>
      </w:r>
      <w:r w:rsidR="00395053">
        <w:t>Zamawiającego</w:t>
      </w:r>
      <w:r w:rsidR="0091063C">
        <w:t>, zgodnie z parametrami określonymi w § 2</w:t>
      </w:r>
      <w:r w:rsidR="0007142D">
        <w:t xml:space="preserve"> ust.2</w:t>
      </w:r>
      <w:r w:rsidR="0091063C">
        <w:t>. Wy</w:t>
      </w:r>
      <w:r w:rsidR="0007142D">
        <w:t>konawca</w:t>
      </w:r>
      <w:r w:rsidR="0091063C">
        <w:t xml:space="preserve"> we własnym imieniu i na własne ryzyko przeprowadzi wszelkie prace wydawniczo-poligraficzne tj. w szczególności: </w:t>
      </w:r>
      <w:r w:rsidR="00724FD5">
        <w:t>wykona o</w:t>
      </w:r>
      <w:r w:rsidR="00724FD5" w:rsidRPr="63052EE3">
        <w:rPr>
          <w:color w:val="000000" w:themeColor="text1"/>
        </w:rPr>
        <w:t xml:space="preserve">pracowanie wydawnicze, skład wraz z łamaniem, adjustacją językową w tym obróbką zdjęć, przygotowanie rysunków, schematów na podstawie dostarczonych materiałów, druk </w:t>
      </w:r>
      <w:r w:rsidR="00A56CED" w:rsidRPr="63052EE3">
        <w:rPr>
          <w:color w:val="000000" w:themeColor="text1"/>
        </w:rPr>
        <w:t>broszury oraz wykonanie 10 infografik</w:t>
      </w:r>
      <w:r w:rsidR="00724FD5" w:rsidRPr="63052EE3">
        <w:rPr>
          <w:color w:val="000000" w:themeColor="text1"/>
        </w:rPr>
        <w:t>.</w:t>
      </w:r>
    </w:p>
    <w:p w14:paraId="2F61C45F" w14:textId="77777777" w:rsidR="002653E5" w:rsidRPr="00BF7E01" w:rsidRDefault="00AE7C55" w:rsidP="00327A11">
      <w:pPr>
        <w:numPr>
          <w:ilvl w:val="0"/>
          <w:numId w:val="17"/>
        </w:numPr>
        <w:jc w:val="both"/>
      </w:pPr>
      <w:r w:rsidRPr="00BF7E01">
        <w:t xml:space="preserve">Logo </w:t>
      </w:r>
      <w:r w:rsidR="00C26E1E" w:rsidRPr="00BF7E01">
        <w:t>Z</w:t>
      </w:r>
      <w:r w:rsidRPr="00BF7E01">
        <w:t xml:space="preserve">amawiającego </w:t>
      </w:r>
      <w:r w:rsidR="00C75246">
        <w:t>oraz</w:t>
      </w:r>
      <w:r w:rsidR="00F66BAC" w:rsidRPr="00BF7E01">
        <w:t xml:space="preserve"> pozostałe loga i oznaczenia </w:t>
      </w:r>
      <w:r w:rsidRPr="00BF7E01">
        <w:t>zostan</w:t>
      </w:r>
      <w:r w:rsidR="00F66BAC" w:rsidRPr="00BF7E01">
        <w:t>ą</w:t>
      </w:r>
      <w:r w:rsidR="00102CCB">
        <w:t xml:space="preserve"> przesłane drogą elektroniczną przez Zmawiającego.</w:t>
      </w:r>
    </w:p>
    <w:p w14:paraId="75ECC074" w14:textId="0E4578A2" w:rsidR="00102CCB" w:rsidRDefault="00102CCB" w:rsidP="00102CCB">
      <w:pPr>
        <w:numPr>
          <w:ilvl w:val="0"/>
          <w:numId w:val="17"/>
        </w:numPr>
        <w:jc w:val="both"/>
      </w:pPr>
      <w:r>
        <w:t>Wykonawca dostarczy wydrukowane materiały szkoleniowe na adres Zamawiającego  oraz do podmiotów wskazanych w liście dystrybucyjnej:</w:t>
      </w:r>
    </w:p>
    <w:p w14:paraId="3D4EF3A9" w14:textId="348FA9C2" w:rsidR="00102CCB" w:rsidRDefault="00102CCB" w:rsidP="00102CCB">
      <w:pPr>
        <w:ind w:left="720"/>
        <w:jc w:val="both"/>
      </w:pPr>
      <w:r>
        <w:t>Fundacja na rzecz Rozwoju Polskiego Rolnictwa</w:t>
      </w:r>
    </w:p>
    <w:p w14:paraId="0670361F" w14:textId="79DDBAA0" w:rsidR="000028FB" w:rsidRDefault="000028FB" w:rsidP="00102CCB">
      <w:pPr>
        <w:ind w:left="720"/>
        <w:jc w:val="both"/>
      </w:pPr>
    </w:p>
    <w:p w14:paraId="4A4D8A74" w14:textId="77777777" w:rsidR="000028FB" w:rsidRDefault="000028FB" w:rsidP="00102CCB">
      <w:pPr>
        <w:ind w:left="720"/>
        <w:jc w:val="both"/>
      </w:pPr>
      <w:bookmarkStart w:id="0" w:name="_GoBack"/>
      <w:bookmarkEnd w:id="0"/>
    </w:p>
    <w:p w14:paraId="331AA178" w14:textId="77777777" w:rsidR="00E90B12" w:rsidRDefault="00102CCB" w:rsidP="00102CCB">
      <w:pPr>
        <w:ind w:left="720"/>
        <w:jc w:val="both"/>
      </w:pPr>
      <w:r>
        <w:t>ul. Gombrowicza 19, 01-682 Warszawa</w:t>
      </w:r>
    </w:p>
    <w:p w14:paraId="7904828F" w14:textId="28307D6A" w:rsidR="00102CCB" w:rsidRDefault="00102CCB" w:rsidP="65AF5D0C">
      <w:pPr>
        <w:ind w:left="720"/>
        <w:jc w:val="both"/>
        <w:rPr>
          <w:highlight w:val="yellow"/>
        </w:rPr>
      </w:pPr>
      <w:r>
        <w:t xml:space="preserve"> do dnia</w:t>
      </w:r>
      <w:r w:rsidR="00E220C6">
        <w:t xml:space="preserve">: </w:t>
      </w:r>
      <w:r w:rsidR="00A56CED" w:rsidRPr="00A56CED">
        <w:t>………………………….</w:t>
      </w:r>
    </w:p>
    <w:p w14:paraId="03241C82" w14:textId="77777777" w:rsidR="002653E5" w:rsidRPr="00BF7E01" w:rsidRDefault="00AE7504" w:rsidP="00102CCB">
      <w:pPr>
        <w:numPr>
          <w:ilvl w:val="0"/>
          <w:numId w:val="17"/>
        </w:numPr>
        <w:jc w:val="both"/>
      </w:pPr>
      <w:r w:rsidRPr="00BF7E01">
        <w:t xml:space="preserve">Wykonawca zobowiązuje się do wykonania </w:t>
      </w:r>
      <w:r w:rsidR="00741667" w:rsidRPr="00BF7E01">
        <w:t>przedmiotu umowy</w:t>
      </w:r>
      <w:r w:rsidRPr="00BF7E01">
        <w:t xml:space="preserve"> z najwyższą </w:t>
      </w:r>
      <w:r w:rsidR="00741667" w:rsidRPr="00BF7E01">
        <w:t xml:space="preserve">profesjonalną </w:t>
      </w:r>
      <w:r w:rsidRPr="00BF7E01">
        <w:t>starannością, terminowo i bez wad.</w:t>
      </w:r>
    </w:p>
    <w:p w14:paraId="44EAFD9C" w14:textId="77777777" w:rsidR="00632DBF" w:rsidRPr="00BF7E01" w:rsidRDefault="00632DBF" w:rsidP="00E90B12">
      <w:pPr>
        <w:jc w:val="both"/>
      </w:pPr>
    </w:p>
    <w:p w14:paraId="55BFDC59" w14:textId="77777777" w:rsidR="00325851" w:rsidRPr="00BF7E01" w:rsidRDefault="00325851" w:rsidP="00325851">
      <w:pPr>
        <w:jc w:val="center"/>
        <w:rPr>
          <w:b/>
        </w:rPr>
      </w:pPr>
      <w:r w:rsidRPr="00BF7E01">
        <w:rPr>
          <w:b/>
        </w:rPr>
        <w:t>§ 3.</w:t>
      </w:r>
    </w:p>
    <w:p w14:paraId="7307E901" w14:textId="11ABAA95" w:rsidR="00D67D1E" w:rsidRPr="00E90B12" w:rsidRDefault="002E78A6" w:rsidP="65AF5D0C">
      <w:pPr>
        <w:pStyle w:val="Default"/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65AF5D0C">
        <w:rPr>
          <w:rFonts w:ascii="Times New Roman" w:hAnsi="Times New Roman" w:cs="Times New Roman"/>
          <w:color w:val="auto"/>
        </w:rPr>
        <w:t xml:space="preserve">Wykonawca </w:t>
      </w:r>
      <w:r w:rsidR="00E90B12" w:rsidRPr="65AF5D0C">
        <w:rPr>
          <w:rFonts w:ascii="Times New Roman" w:hAnsi="Times New Roman" w:cs="Times New Roman"/>
          <w:color w:val="auto"/>
        </w:rPr>
        <w:t>w ciągu 5</w:t>
      </w:r>
      <w:r w:rsidR="00172576" w:rsidRPr="65AF5D0C">
        <w:rPr>
          <w:rFonts w:ascii="Times New Roman" w:hAnsi="Times New Roman" w:cs="Times New Roman"/>
          <w:color w:val="auto"/>
        </w:rPr>
        <w:t xml:space="preserve"> dni </w:t>
      </w:r>
      <w:r w:rsidR="00E4466E" w:rsidRPr="65AF5D0C">
        <w:rPr>
          <w:rFonts w:ascii="Times New Roman" w:hAnsi="Times New Roman" w:cs="Times New Roman"/>
          <w:color w:val="auto"/>
        </w:rPr>
        <w:t>roboczych</w:t>
      </w:r>
      <w:r w:rsidR="00A365B9" w:rsidRPr="65AF5D0C">
        <w:rPr>
          <w:rFonts w:ascii="Times New Roman" w:hAnsi="Times New Roman" w:cs="Times New Roman"/>
          <w:color w:val="auto"/>
        </w:rPr>
        <w:t xml:space="preserve"> od otrzymania materiałów </w:t>
      </w:r>
      <w:r w:rsidRPr="65AF5D0C">
        <w:rPr>
          <w:rFonts w:ascii="Times New Roman" w:hAnsi="Times New Roman" w:cs="Times New Roman"/>
          <w:color w:val="auto"/>
        </w:rPr>
        <w:t>przedstawi</w:t>
      </w:r>
      <w:r w:rsidR="007F6697" w:rsidRPr="65AF5D0C">
        <w:rPr>
          <w:rFonts w:ascii="Times New Roman" w:hAnsi="Times New Roman" w:cs="Times New Roman"/>
          <w:color w:val="auto"/>
        </w:rPr>
        <w:t xml:space="preserve"> </w:t>
      </w:r>
      <w:r w:rsidR="007B40E4" w:rsidRPr="65AF5D0C">
        <w:rPr>
          <w:rFonts w:ascii="Times New Roman" w:hAnsi="Times New Roman" w:cs="Times New Roman"/>
          <w:color w:val="auto"/>
        </w:rPr>
        <w:t>2</w:t>
      </w:r>
      <w:r w:rsidR="008633A5" w:rsidRPr="65AF5D0C">
        <w:rPr>
          <w:rFonts w:ascii="Times New Roman" w:hAnsi="Times New Roman" w:cs="Times New Roman"/>
          <w:color w:val="auto"/>
        </w:rPr>
        <w:t xml:space="preserve"> </w:t>
      </w:r>
      <w:r w:rsidRPr="65AF5D0C">
        <w:rPr>
          <w:rFonts w:ascii="Times New Roman" w:hAnsi="Times New Roman" w:cs="Times New Roman"/>
          <w:color w:val="auto"/>
        </w:rPr>
        <w:t>projekt</w:t>
      </w:r>
      <w:r w:rsidR="007B40E4" w:rsidRPr="65AF5D0C">
        <w:rPr>
          <w:rFonts w:ascii="Times New Roman" w:hAnsi="Times New Roman" w:cs="Times New Roman"/>
          <w:color w:val="auto"/>
        </w:rPr>
        <w:t>y</w:t>
      </w:r>
      <w:r w:rsidRPr="65AF5D0C">
        <w:rPr>
          <w:rFonts w:ascii="Times New Roman" w:hAnsi="Times New Roman" w:cs="Times New Roman"/>
          <w:color w:val="auto"/>
        </w:rPr>
        <w:t xml:space="preserve"> graficzn</w:t>
      </w:r>
      <w:r w:rsidR="008633A5" w:rsidRPr="65AF5D0C">
        <w:rPr>
          <w:rFonts w:ascii="Times New Roman" w:hAnsi="Times New Roman" w:cs="Times New Roman"/>
          <w:color w:val="auto"/>
        </w:rPr>
        <w:t>e</w:t>
      </w:r>
      <w:r w:rsidRPr="65AF5D0C">
        <w:rPr>
          <w:rFonts w:ascii="Times New Roman" w:hAnsi="Times New Roman" w:cs="Times New Roman"/>
          <w:color w:val="auto"/>
        </w:rPr>
        <w:t xml:space="preserve"> </w:t>
      </w:r>
      <w:r w:rsidR="00A56CED">
        <w:rPr>
          <w:rFonts w:ascii="Times New Roman" w:hAnsi="Times New Roman" w:cs="Times New Roman"/>
          <w:color w:val="auto"/>
        </w:rPr>
        <w:t>broszury oraz infografik</w:t>
      </w:r>
      <w:r w:rsidR="00965223" w:rsidRPr="65AF5D0C">
        <w:rPr>
          <w:rFonts w:ascii="Times New Roman" w:hAnsi="Times New Roman" w:cs="Times New Roman"/>
          <w:color w:val="auto"/>
        </w:rPr>
        <w:t xml:space="preserve">. </w:t>
      </w:r>
      <w:r w:rsidR="009D10EF" w:rsidRPr="65AF5D0C">
        <w:rPr>
          <w:rFonts w:ascii="Times New Roman" w:hAnsi="Times New Roman" w:cs="Times New Roman"/>
          <w:color w:val="auto"/>
        </w:rPr>
        <w:t xml:space="preserve">Zamawiający dokona wyboru </w:t>
      </w:r>
      <w:r w:rsidR="00084013" w:rsidRPr="65AF5D0C">
        <w:rPr>
          <w:rFonts w:ascii="Times New Roman" w:hAnsi="Times New Roman" w:cs="Times New Roman"/>
          <w:color w:val="auto"/>
        </w:rPr>
        <w:t>i/</w:t>
      </w:r>
      <w:r w:rsidR="009D10EF" w:rsidRPr="65AF5D0C">
        <w:rPr>
          <w:rFonts w:ascii="Times New Roman" w:hAnsi="Times New Roman" w:cs="Times New Roman"/>
          <w:color w:val="auto"/>
        </w:rPr>
        <w:t>lub zgłosi uwagi do proponowanych projektów</w:t>
      </w:r>
      <w:r w:rsidR="009D10EF" w:rsidRPr="65AF5D0C">
        <w:rPr>
          <w:rFonts w:ascii="Times New Roman" w:hAnsi="Times New Roman" w:cs="Times New Roman"/>
        </w:rPr>
        <w:t xml:space="preserve"> </w:t>
      </w:r>
      <w:r w:rsidR="00FA73B1" w:rsidRPr="65AF5D0C">
        <w:rPr>
          <w:rFonts w:ascii="Times New Roman" w:hAnsi="Times New Roman" w:cs="Times New Roman"/>
        </w:rPr>
        <w:t xml:space="preserve">graficznych </w:t>
      </w:r>
      <w:r w:rsidR="009D10EF" w:rsidRPr="65AF5D0C">
        <w:rPr>
          <w:rFonts w:ascii="Times New Roman" w:hAnsi="Times New Roman" w:cs="Times New Roman"/>
        </w:rPr>
        <w:t xml:space="preserve">w terminie </w:t>
      </w:r>
      <w:r w:rsidR="008633A5" w:rsidRPr="65AF5D0C">
        <w:rPr>
          <w:rFonts w:ascii="Times New Roman" w:hAnsi="Times New Roman" w:cs="Times New Roman"/>
        </w:rPr>
        <w:t>5</w:t>
      </w:r>
      <w:r w:rsidR="009D10EF" w:rsidRPr="65AF5D0C">
        <w:rPr>
          <w:rFonts w:ascii="Times New Roman" w:hAnsi="Times New Roman" w:cs="Times New Roman"/>
        </w:rPr>
        <w:t xml:space="preserve"> dni </w:t>
      </w:r>
      <w:r w:rsidR="00E4466E" w:rsidRPr="65AF5D0C">
        <w:rPr>
          <w:rFonts w:ascii="Times New Roman" w:hAnsi="Times New Roman" w:cs="Times New Roman"/>
        </w:rPr>
        <w:t xml:space="preserve">roboczych </w:t>
      </w:r>
      <w:r w:rsidR="009D10EF" w:rsidRPr="65AF5D0C">
        <w:rPr>
          <w:rFonts w:ascii="Times New Roman" w:hAnsi="Times New Roman" w:cs="Times New Roman"/>
        </w:rPr>
        <w:t xml:space="preserve">od </w:t>
      </w:r>
      <w:r w:rsidR="00FA73B1" w:rsidRPr="65AF5D0C">
        <w:rPr>
          <w:rFonts w:ascii="Times New Roman" w:hAnsi="Times New Roman" w:cs="Times New Roman"/>
        </w:rPr>
        <w:t xml:space="preserve">ich </w:t>
      </w:r>
      <w:r w:rsidR="009D10EF" w:rsidRPr="65AF5D0C">
        <w:rPr>
          <w:rFonts w:ascii="Times New Roman" w:hAnsi="Times New Roman" w:cs="Times New Roman"/>
        </w:rPr>
        <w:t xml:space="preserve">otrzymania </w:t>
      </w:r>
      <w:r w:rsidR="00E4466E" w:rsidRPr="65AF5D0C">
        <w:rPr>
          <w:rFonts w:ascii="Times New Roman" w:hAnsi="Times New Roman" w:cs="Times New Roman"/>
        </w:rPr>
        <w:t>a Wykonawc</w:t>
      </w:r>
      <w:r w:rsidR="002E7383" w:rsidRPr="65AF5D0C">
        <w:rPr>
          <w:rFonts w:ascii="Times New Roman" w:hAnsi="Times New Roman" w:cs="Times New Roman"/>
        </w:rPr>
        <w:t xml:space="preserve">a ma obowiązek je wprowadzić </w:t>
      </w:r>
      <w:r w:rsidR="00E4466E" w:rsidRPr="65AF5D0C">
        <w:rPr>
          <w:rFonts w:ascii="Times New Roman" w:hAnsi="Times New Roman" w:cs="Times New Roman"/>
        </w:rPr>
        <w:t>w ciągu 2 dni roboczych od ich otrzymania</w:t>
      </w:r>
      <w:r w:rsidR="00F47085" w:rsidRPr="65AF5D0C">
        <w:rPr>
          <w:rFonts w:ascii="Times New Roman" w:hAnsi="Times New Roman" w:cs="Times New Roman"/>
        </w:rPr>
        <w:t>.</w:t>
      </w:r>
    </w:p>
    <w:p w14:paraId="4B94D5A5" w14:textId="77777777" w:rsidR="00BB4AB8" w:rsidRDefault="00BB4AB8" w:rsidP="004D4052">
      <w:pPr>
        <w:numPr>
          <w:ilvl w:val="12"/>
          <w:numId w:val="0"/>
        </w:numPr>
        <w:jc w:val="center"/>
        <w:rPr>
          <w:b/>
        </w:rPr>
      </w:pPr>
    </w:p>
    <w:p w14:paraId="3DEEC669" w14:textId="77777777" w:rsidR="00BB4AB8" w:rsidRDefault="00BB4AB8" w:rsidP="004D4052">
      <w:pPr>
        <w:numPr>
          <w:ilvl w:val="12"/>
          <w:numId w:val="0"/>
        </w:numPr>
        <w:jc w:val="center"/>
        <w:rPr>
          <w:b/>
        </w:rPr>
      </w:pPr>
    </w:p>
    <w:p w14:paraId="68D25FCF" w14:textId="77777777" w:rsidR="004D4052" w:rsidRPr="00BF7E01" w:rsidRDefault="004D4052" w:rsidP="004D4052">
      <w:pPr>
        <w:numPr>
          <w:ilvl w:val="12"/>
          <w:numId w:val="0"/>
        </w:numPr>
        <w:jc w:val="center"/>
      </w:pPr>
      <w:r w:rsidRPr="00BF7E01">
        <w:rPr>
          <w:b/>
        </w:rPr>
        <w:t>§</w:t>
      </w:r>
      <w:r w:rsidR="00A811E0" w:rsidRPr="00BF7E01">
        <w:rPr>
          <w:b/>
          <w:bCs/>
        </w:rPr>
        <w:t xml:space="preserve"> 4</w:t>
      </w:r>
      <w:r w:rsidRPr="00BF7E01">
        <w:rPr>
          <w:b/>
          <w:bCs/>
        </w:rPr>
        <w:t>.</w:t>
      </w:r>
    </w:p>
    <w:p w14:paraId="51128B48" w14:textId="77777777" w:rsidR="00D67D1E" w:rsidRPr="00BF7E01" w:rsidRDefault="00B63D75" w:rsidP="00F47085">
      <w:pPr>
        <w:numPr>
          <w:ilvl w:val="0"/>
          <w:numId w:val="8"/>
        </w:numPr>
        <w:ind w:left="540" w:hanging="540"/>
        <w:jc w:val="both"/>
      </w:pPr>
      <w:r w:rsidRPr="00BF7E01">
        <w:t xml:space="preserve">Wykonawca oświadcza, iż posiada wiedzę i doświadczenie oraz sprzęt pozwalające mu na wykonanie zlecenia z najwyższą </w:t>
      </w:r>
      <w:r w:rsidR="00AE7504" w:rsidRPr="00BF7E01">
        <w:t xml:space="preserve">profesjonalną </w:t>
      </w:r>
      <w:r w:rsidRPr="00BF7E01">
        <w:t xml:space="preserve">starannością. </w:t>
      </w:r>
    </w:p>
    <w:p w14:paraId="4E8525BC" w14:textId="77777777" w:rsidR="00D67D1E" w:rsidRPr="00BF7E01" w:rsidRDefault="00AE7504" w:rsidP="00F47085">
      <w:pPr>
        <w:numPr>
          <w:ilvl w:val="0"/>
          <w:numId w:val="8"/>
        </w:numPr>
        <w:tabs>
          <w:tab w:val="left" w:pos="360"/>
        </w:tabs>
        <w:ind w:left="540" w:hanging="540"/>
        <w:jc w:val="both"/>
      </w:pPr>
      <w:r w:rsidRPr="00BF7E01">
        <w:t xml:space="preserve"> </w:t>
      </w:r>
      <w:r w:rsidRPr="00BF7E01">
        <w:tab/>
      </w:r>
      <w:r w:rsidR="00325851" w:rsidRPr="00BF7E01">
        <w:t xml:space="preserve">Wykonawca w trakcie realizacji niniejszej </w:t>
      </w:r>
      <w:r w:rsidR="00F03BA6" w:rsidRPr="00BF7E01">
        <w:t>U</w:t>
      </w:r>
      <w:r w:rsidR="00325851" w:rsidRPr="00BF7E01">
        <w:t>mowy jest zobowiązany do ścisłej współpracy z</w:t>
      </w:r>
      <w:r w:rsidR="00B40709" w:rsidRPr="00BF7E01">
        <w:t> </w:t>
      </w:r>
      <w:r w:rsidR="00325851" w:rsidRPr="00BF7E01">
        <w:t>Zamawiającym</w:t>
      </w:r>
      <w:r w:rsidR="00F03BA6" w:rsidRPr="00BF7E01">
        <w:t>. Wykonawca zobowiązuje się w trakcie wykonywania niniejszej umowy uwzględniać sugestie i życzenia Zamawiającego dotyczące sposobu jej wykonania.</w:t>
      </w:r>
      <w:r w:rsidR="00325851" w:rsidRPr="00BF7E01">
        <w:t xml:space="preserve"> </w:t>
      </w:r>
    </w:p>
    <w:p w14:paraId="1BE2CEDB" w14:textId="77777777" w:rsidR="00D67D1E" w:rsidRPr="00BF7E01" w:rsidRDefault="00F03BA6" w:rsidP="005A1E17">
      <w:pPr>
        <w:numPr>
          <w:ilvl w:val="0"/>
          <w:numId w:val="8"/>
        </w:numPr>
        <w:tabs>
          <w:tab w:val="left" w:pos="360"/>
        </w:tabs>
        <w:ind w:left="540" w:hanging="540"/>
        <w:jc w:val="both"/>
      </w:pPr>
      <w:r w:rsidRPr="00BF7E01">
        <w:t xml:space="preserve">  </w:t>
      </w:r>
      <w:r w:rsidR="00325851" w:rsidRPr="00BF7E01">
        <w:t xml:space="preserve">Na żądanie Zamawiającego </w:t>
      </w:r>
      <w:r w:rsidRPr="00BF7E01">
        <w:t xml:space="preserve">Wykonawca </w:t>
      </w:r>
      <w:r w:rsidR="00325851" w:rsidRPr="00BF7E01">
        <w:t xml:space="preserve">zobowiązany jest udzielać ustnych lub pisemnych informacji (według wyboru Zamawiającego) o stanie zaawansowania realizacji </w:t>
      </w:r>
      <w:r w:rsidRPr="00BF7E01">
        <w:t>przedmiotu umowy</w:t>
      </w:r>
      <w:r w:rsidR="00325851" w:rsidRPr="00BF7E01">
        <w:t>. Ponadto na żądanie Zamawiającego</w:t>
      </w:r>
      <w:r w:rsidRPr="00BF7E01">
        <w:t>, Wykonawca</w:t>
      </w:r>
      <w:r w:rsidR="00325851" w:rsidRPr="00BF7E01">
        <w:t xml:space="preserve"> zobowiązany jest okazywać wykonane części </w:t>
      </w:r>
      <w:r w:rsidRPr="00BF7E01">
        <w:t>przedmiotu umowy.</w:t>
      </w:r>
      <w:r w:rsidR="00325851" w:rsidRPr="00BF7E01">
        <w:t xml:space="preserve"> </w:t>
      </w:r>
    </w:p>
    <w:p w14:paraId="3656B9AB" w14:textId="77777777" w:rsidR="00D67D1E" w:rsidRPr="00BF7E01" w:rsidRDefault="00D67D1E" w:rsidP="00D67D1E">
      <w:pPr>
        <w:pStyle w:val="Akapitzlist"/>
      </w:pPr>
    </w:p>
    <w:p w14:paraId="5460389E" w14:textId="77777777" w:rsidR="00D67D1E" w:rsidRPr="00BF7E01" w:rsidRDefault="00AE7504" w:rsidP="00F47085">
      <w:pPr>
        <w:numPr>
          <w:ilvl w:val="0"/>
          <w:numId w:val="8"/>
        </w:numPr>
        <w:tabs>
          <w:tab w:val="left" w:pos="360"/>
        </w:tabs>
        <w:ind w:left="540" w:hanging="540"/>
        <w:jc w:val="both"/>
      </w:pPr>
      <w:r w:rsidRPr="00BF7E01">
        <w:t xml:space="preserve">  </w:t>
      </w:r>
      <w:r w:rsidR="005C0C2C" w:rsidRPr="00BF7E01">
        <w:t xml:space="preserve">Wykonawca jest zobowiązany do zachowania w tajemnicy </w:t>
      </w:r>
      <w:r w:rsidR="005B47D9" w:rsidRPr="00BF7E01">
        <w:t xml:space="preserve">postanowień niniejszej Umowy oraz </w:t>
      </w:r>
      <w:r w:rsidR="005C0C2C" w:rsidRPr="00BF7E01">
        <w:t xml:space="preserve">wszelkich </w:t>
      </w:r>
      <w:r w:rsidR="005B47D9" w:rsidRPr="00BF7E01">
        <w:t>i</w:t>
      </w:r>
      <w:r w:rsidR="005C0C2C" w:rsidRPr="00BF7E01">
        <w:t xml:space="preserve">nformacji uzyskanych w związku z wykonaniem przedmiotu umowy </w:t>
      </w:r>
      <w:r w:rsidR="005B47D9" w:rsidRPr="00BF7E01">
        <w:t xml:space="preserve">a także </w:t>
      </w:r>
      <w:r w:rsidR="005C0C2C" w:rsidRPr="00BF7E01">
        <w:t xml:space="preserve">do nieudostępniania osobom trzecim przekazanych mu materiałów </w:t>
      </w:r>
      <w:r w:rsidR="005B47D9" w:rsidRPr="00BF7E01">
        <w:t>i</w:t>
      </w:r>
      <w:r w:rsidR="005C0C2C" w:rsidRPr="00BF7E01">
        <w:t xml:space="preserve"> dokumentów. </w:t>
      </w:r>
    </w:p>
    <w:p w14:paraId="0C0A4E2B" w14:textId="77777777" w:rsidR="00325851" w:rsidRPr="00BF7E01" w:rsidRDefault="00AE7504" w:rsidP="005A1E17">
      <w:pPr>
        <w:numPr>
          <w:ilvl w:val="0"/>
          <w:numId w:val="8"/>
        </w:numPr>
        <w:tabs>
          <w:tab w:val="left" w:pos="360"/>
        </w:tabs>
        <w:ind w:left="540" w:hanging="540"/>
        <w:jc w:val="both"/>
      </w:pPr>
      <w:r w:rsidRPr="00BF7E01">
        <w:t xml:space="preserve">   </w:t>
      </w:r>
      <w:r w:rsidR="00325851" w:rsidRPr="00BF7E01">
        <w:t xml:space="preserve">Wykonawca, na żądanie podmiotów kontrolujących Zamawiającego zobowiązany jest do udostępniania wszelkiej dokumentacji dotyczącej realizacji niniejszej umowy. </w:t>
      </w:r>
    </w:p>
    <w:p w14:paraId="45FB0818" w14:textId="77777777" w:rsidR="00325851" w:rsidRPr="00BF7E01" w:rsidRDefault="00325851" w:rsidP="00AE7504">
      <w:pPr>
        <w:tabs>
          <w:tab w:val="left" w:pos="360"/>
        </w:tabs>
        <w:ind w:left="540" w:hanging="540"/>
      </w:pPr>
    </w:p>
    <w:p w14:paraId="5110A76E" w14:textId="77777777" w:rsidR="00325851" w:rsidRPr="00BF7E01" w:rsidRDefault="00325851" w:rsidP="00325851">
      <w:pPr>
        <w:numPr>
          <w:ilvl w:val="12"/>
          <w:numId w:val="0"/>
        </w:numPr>
        <w:jc w:val="center"/>
      </w:pPr>
      <w:r w:rsidRPr="00BF7E01">
        <w:rPr>
          <w:b/>
        </w:rPr>
        <w:t>§</w:t>
      </w:r>
      <w:r w:rsidR="00A811E0" w:rsidRPr="00BF7E01">
        <w:rPr>
          <w:b/>
          <w:bCs/>
        </w:rPr>
        <w:t xml:space="preserve"> 5</w:t>
      </w:r>
      <w:r w:rsidRPr="00BF7E01">
        <w:rPr>
          <w:b/>
          <w:bCs/>
        </w:rPr>
        <w:t>.</w:t>
      </w:r>
    </w:p>
    <w:p w14:paraId="42B7C59D" w14:textId="3E72AE54" w:rsidR="00325851" w:rsidRPr="00BF7E01" w:rsidRDefault="00954F10" w:rsidP="005A1E17">
      <w:pPr>
        <w:numPr>
          <w:ilvl w:val="1"/>
          <w:numId w:val="5"/>
        </w:numPr>
        <w:tabs>
          <w:tab w:val="num" w:pos="540"/>
        </w:tabs>
        <w:ind w:left="540" w:hanging="540"/>
        <w:jc w:val="both"/>
      </w:pPr>
      <w:r>
        <w:t>Zamawiający za</w:t>
      </w:r>
      <w:r w:rsidR="005B47D9">
        <w:t xml:space="preserve"> należyte </w:t>
      </w:r>
      <w:r>
        <w:t>wykonanie Zamówieni</w:t>
      </w:r>
      <w:r w:rsidR="005D09C6">
        <w:t>a</w:t>
      </w:r>
      <w:r>
        <w:t xml:space="preserve"> zgodnie z </w:t>
      </w:r>
      <w:r w:rsidR="005B47D9">
        <w:t>niniejszą U</w:t>
      </w:r>
      <w:r>
        <w:t xml:space="preserve">mową zapłaci Wykonawcy kwotę </w:t>
      </w:r>
      <w:r w:rsidR="0098618D" w:rsidRPr="0CAD6747">
        <w:rPr>
          <w:highlight w:val="yellow"/>
        </w:rPr>
        <w:t>……………</w:t>
      </w:r>
      <w:r w:rsidR="00183B19">
        <w:t xml:space="preserve"> </w:t>
      </w:r>
      <w:r>
        <w:t>zł brutto (słownie</w:t>
      </w:r>
      <w:r w:rsidR="00CB113A">
        <w:t>:</w:t>
      </w:r>
      <w:r>
        <w:t xml:space="preserve"> </w:t>
      </w:r>
      <w:r w:rsidR="0098618D" w:rsidRPr="0CAD6747">
        <w:rPr>
          <w:highlight w:val="yellow"/>
        </w:rPr>
        <w:t>………………………..</w:t>
      </w:r>
      <w:r w:rsidR="00B535D6">
        <w:t xml:space="preserve"> </w:t>
      </w:r>
      <w:r>
        <w:t xml:space="preserve"> brutto)</w:t>
      </w:r>
      <w:r w:rsidR="006A49FD">
        <w:t>, w któr</w:t>
      </w:r>
      <w:r w:rsidR="00183B19">
        <w:t>ą</w:t>
      </w:r>
      <w:r w:rsidR="006A49FD">
        <w:t xml:space="preserve"> to kwotę jest wliczony należy podatek VAT. </w:t>
      </w:r>
      <w:r w:rsidR="00325851">
        <w:t>Wynagrodzenie określone w ust. 1 obejmuje wszelkie koszty, jakie poniesie Wykonawca z</w:t>
      </w:r>
      <w:r w:rsidR="00B40709">
        <w:t> </w:t>
      </w:r>
      <w:r w:rsidR="00325851">
        <w:t>tytułu należyte</w:t>
      </w:r>
      <w:r w:rsidR="005B47D9">
        <w:t>go</w:t>
      </w:r>
      <w:r w:rsidR="00325851">
        <w:t xml:space="preserve"> </w:t>
      </w:r>
      <w:r w:rsidR="005B47D9">
        <w:t>wykonania niniejszej U</w:t>
      </w:r>
      <w:r w:rsidR="00325851">
        <w:t>mow</w:t>
      </w:r>
      <w:r w:rsidR="005B47D9">
        <w:t>y.</w:t>
      </w:r>
      <w:r w:rsidR="00325851">
        <w:t xml:space="preserve"> </w:t>
      </w:r>
    </w:p>
    <w:p w14:paraId="049F31CB" w14:textId="77777777" w:rsidR="00325851" w:rsidRPr="00BF7E01" w:rsidRDefault="00325851" w:rsidP="00325851">
      <w:pPr>
        <w:jc w:val="center"/>
      </w:pPr>
    </w:p>
    <w:p w14:paraId="73020106" w14:textId="77777777" w:rsidR="00325851" w:rsidRPr="00BF7E01" w:rsidRDefault="00A811E0" w:rsidP="00325851">
      <w:pPr>
        <w:jc w:val="center"/>
        <w:rPr>
          <w:b/>
        </w:rPr>
      </w:pPr>
      <w:r w:rsidRPr="00BF7E01">
        <w:rPr>
          <w:b/>
        </w:rPr>
        <w:t>§ 6.</w:t>
      </w:r>
    </w:p>
    <w:p w14:paraId="0035AE3E" w14:textId="77777777" w:rsidR="00D67D1E" w:rsidRPr="00BF7E01" w:rsidRDefault="00325851" w:rsidP="00F47085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BF7E01">
        <w:t>Zapłata za wykonanie przedmiotu niniejszej umowy nast</w:t>
      </w:r>
      <w:r w:rsidR="00767DBA" w:rsidRPr="00BF7E01">
        <w:t>ąpi</w:t>
      </w:r>
      <w:r w:rsidR="005B47D9" w:rsidRPr="00BF7E01">
        <w:t xml:space="preserve"> </w:t>
      </w:r>
      <w:r w:rsidRPr="00BF7E01">
        <w:t xml:space="preserve">na podstawie  </w:t>
      </w:r>
      <w:r w:rsidR="005B47D9" w:rsidRPr="00BF7E01">
        <w:t>f</w:t>
      </w:r>
      <w:r w:rsidRPr="00BF7E01">
        <w:t>aktur</w:t>
      </w:r>
      <w:r w:rsidR="00957C6E" w:rsidRPr="00BF7E01">
        <w:t>y</w:t>
      </w:r>
      <w:r w:rsidRPr="00BF7E01">
        <w:t xml:space="preserve"> </w:t>
      </w:r>
      <w:r w:rsidR="00ED4F17" w:rsidRPr="00BF7E01">
        <w:t>VAT wyst</w:t>
      </w:r>
      <w:r w:rsidRPr="00BF7E01">
        <w:t>awion</w:t>
      </w:r>
      <w:r w:rsidR="00957C6E" w:rsidRPr="00BF7E01">
        <w:t>ej</w:t>
      </w:r>
      <w:r w:rsidRPr="00BF7E01">
        <w:t xml:space="preserve"> przez Wykonawcę po zrealizowaniu przedmiot</w:t>
      </w:r>
      <w:r w:rsidR="00957C6E" w:rsidRPr="00BF7E01">
        <w:t>u</w:t>
      </w:r>
      <w:r w:rsidRPr="00BF7E01">
        <w:t xml:space="preserve"> umowy</w:t>
      </w:r>
      <w:r w:rsidR="00B133E6" w:rsidRPr="00BF7E01">
        <w:t>, o który</w:t>
      </w:r>
      <w:r w:rsidR="00957C6E" w:rsidRPr="00BF7E01">
        <w:t>m</w:t>
      </w:r>
      <w:r w:rsidR="00B133E6" w:rsidRPr="00BF7E01">
        <w:t xml:space="preserve"> mowa w §2 ust.1 </w:t>
      </w:r>
      <w:r w:rsidR="005D09C6">
        <w:t xml:space="preserve">i § 3 ust.3 </w:t>
      </w:r>
      <w:r w:rsidR="00B133E6" w:rsidRPr="00BF7E01">
        <w:t>Umowy</w:t>
      </w:r>
      <w:r w:rsidR="00ED4F17" w:rsidRPr="00BF7E01">
        <w:t>, potwierdzon</w:t>
      </w:r>
      <w:r w:rsidR="00767DBA" w:rsidRPr="00BF7E01">
        <w:t>ej</w:t>
      </w:r>
      <w:r w:rsidR="00ED4F17" w:rsidRPr="00BF7E01">
        <w:t xml:space="preserve"> </w:t>
      </w:r>
      <w:r w:rsidRPr="00BF7E01">
        <w:t>podpisan</w:t>
      </w:r>
      <w:r w:rsidR="00ED4F17" w:rsidRPr="00BF7E01">
        <w:t>ym</w:t>
      </w:r>
      <w:r w:rsidRPr="00BF7E01">
        <w:t xml:space="preserve"> przez strony </w:t>
      </w:r>
      <w:r w:rsidR="008112A3" w:rsidRPr="00BF7E01">
        <w:t>protokoł</w:t>
      </w:r>
      <w:r w:rsidR="00767DBA" w:rsidRPr="00BF7E01">
        <w:t>em</w:t>
      </w:r>
      <w:r w:rsidRPr="00BF7E01">
        <w:t xml:space="preserve"> zdawczo-odbiorcz</w:t>
      </w:r>
      <w:r w:rsidR="00ED4F17" w:rsidRPr="00BF7E01">
        <w:t>ym</w:t>
      </w:r>
      <w:r w:rsidRPr="00BF7E01">
        <w:t>, o który</w:t>
      </w:r>
      <w:r w:rsidR="00957C6E" w:rsidRPr="00BF7E01">
        <w:t>m</w:t>
      </w:r>
      <w:r w:rsidRPr="00BF7E01">
        <w:t xml:space="preserve"> mowa w §</w:t>
      </w:r>
      <w:r w:rsidR="0098618D">
        <w:t>7</w:t>
      </w:r>
      <w:r w:rsidRPr="00BF7E01">
        <w:t xml:space="preserve"> ust. </w:t>
      </w:r>
      <w:r w:rsidR="00ED4F17" w:rsidRPr="00BF7E01">
        <w:t>1</w:t>
      </w:r>
      <w:r w:rsidRPr="00BF7E01">
        <w:t xml:space="preserve"> </w:t>
      </w:r>
      <w:r w:rsidR="00ED4F17" w:rsidRPr="00BF7E01">
        <w:t>U</w:t>
      </w:r>
      <w:r w:rsidRPr="00BF7E01">
        <w:t xml:space="preserve">mowy.   </w:t>
      </w:r>
    </w:p>
    <w:p w14:paraId="77DBAB0B" w14:textId="77777777" w:rsidR="00325851" w:rsidRPr="00BF7E01" w:rsidRDefault="00325851" w:rsidP="005A1E17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BF7E01">
        <w:t>Zapłata nast</w:t>
      </w:r>
      <w:r w:rsidR="00767DBA" w:rsidRPr="00BF7E01">
        <w:t>ąpi</w:t>
      </w:r>
      <w:r w:rsidR="00357228" w:rsidRPr="00BF7E01">
        <w:t xml:space="preserve"> </w:t>
      </w:r>
      <w:r w:rsidRPr="00BF7E01">
        <w:t>prze</w:t>
      </w:r>
      <w:r w:rsidR="00954F10" w:rsidRPr="00BF7E01">
        <w:t>lewem na numer rachunku podany</w:t>
      </w:r>
      <w:r w:rsidRPr="00BF7E01">
        <w:t xml:space="preserve"> przez Wykonawcę</w:t>
      </w:r>
      <w:r w:rsidR="00ED4F17" w:rsidRPr="00BF7E01">
        <w:t xml:space="preserve"> na fakturze</w:t>
      </w:r>
      <w:r w:rsidRPr="00BF7E01">
        <w:t xml:space="preserve">, </w:t>
      </w:r>
      <w:r w:rsidR="00954F10" w:rsidRPr="00BF7E01">
        <w:t xml:space="preserve">w terminie </w:t>
      </w:r>
      <w:r w:rsidR="00C61723" w:rsidRPr="00BF7E01">
        <w:t xml:space="preserve">do </w:t>
      </w:r>
      <w:r w:rsidR="00F47085">
        <w:t>14</w:t>
      </w:r>
      <w:r w:rsidRPr="00BF7E01">
        <w:t xml:space="preserve"> dni od dnia dostarczenia prawidłowo wystawione</w:t>
      </w:r>
      <w:r w:rsidR="00ED4F17" w:rsidRPr="00BF7E01">
        <w:t>j</w:t>
      </w:r>
      <w:r w:rsidRPr="00BF7E01">
        <w:t xml:space="preserve"> faktury. </w:t>
      </w:r>
    </w:p>
    <w:p w14:paraId="53128261" w14:textId="77777777" w:rsidR="00DF7D21" w:rsidRPr="00BF7E01" w:rsidRDefault="00DF7D21" w:rsidP="00DF7D21">
      <w:pPr>
        <w:jc w:val="both"/>
      </w:pPr>
    </w:p>
    <w:p w14:paraId="3F505C31" w14:textId="77777777" w:rsidR="00325851" w:rsidRPr="00BF7E01" w:rsidRDefault="00325851" w:rsidP="00325851">
      <w:pPr>
        <w:pStyle w:val="Tekstpodstawowy21"/>
        <w:numPr>
          <w:ilvl w:val="12"/>
          <w:numId w:val="0"/>
        </w:numPr>
        <w:jc w:val="center"/>
        <w:rPr>
          <w:b/>
          <w:sz w:val="24"/>
          <w:szCs w:val="24"/>
        </w:rPr>
      </w:pPr>
      <w:bookmarkStart w:id="1" w:name="OLE_LINK12"/>
      <w:bookmarkStart w:id="2" w:name="OLE_LINK13"/>
      <w:r w:rsidRPr="00BF7E01">
        <w:rPr>
          <w:b/>
          <w:sz w:val="24"/>
          <w:szCs w:val="24"/>
        </w:rPr>
        <w:t>§</w:t>
      </w:r>
      <w:bookmarkEnd w:id="1"/>
      <w:bookmarkEnd w:id="2"/>
      <w:r w:rsidR="00A811E0" w:rsidRPr="00BF7E01">
        <w:rPr>
          <w:b/>
          <w:sz w:val="24"/>
          <w:szCs w:val="24"/>
        </w:rPr>
        <w:t xml:space="preserve"> 7</w:t>
      </w:r>
      <w:r w:rsidRPr="00BF7E01">
        <w:rPr>
          <w:b/>
          <w:sz w:val="24"/>
          <w:szCs w:val="24"/>
        </w:rPr>
        <w:t>.</w:t>
      </w:r>
    </w:p>
    <w:p w14:paraId="06B74E5C" w14:textId="77777777" w:rsidR="00D67D1E" w:rsidRPr="00BF7E01" w:rsidRDefault="00FB4233" w:rsidP="00F47085">
      <w:pPr>
        <w:ind w:left="540" w:hanging="540"/>
        <w:jc w:val="both"/>
      </w:pPr>
      <w:r w:rsidRPr="00BF7E01">
        <w:t>1.</w:t>
      </w:r>
      <w:r w:rsidRPr="00BF7E01">
        <w:tab/>
      </w:r>
      <w:r w:rsidR="00ED4F17" w:rsidRPr="00BF7E01">
        <w:t xml:space="preserve">Podstawą uznania przedmiotu </w:t>
      </w:r>
      <w:r w:rsidR="00ED4F17" w:rsidRPr="00BC2C11">
        <w:t xml:space="preserve">umowy za </w:t>
      </w:r>
      <w:r w:rsidR="00030990" w:rsidRPr="00BC2C11">
        <w:t>zrealizowany</w:t>
      </w:r>
      <w:r w:rsidR="00ED4F17" w:rsidRPr="00BF7E01">
        <w:t xml:space="preserve"> jest podpisanie </w:t>
      </w:r>
      <w:r w:rsidR="00B133E6" w:rsidRPr="00BF7E01">
        <w:t xml:space="preserve">bez uwag </w:t>
      </w:r>
      <w:r w:rsidRPr="00BF7E01">
        <w:t xml:space="preserve">przez Zamawiającego </w:t>
      </w:r>
      <w:r w:rsidR="00ED4F17" w:rsidRPr="00BF7E01">
        <w:t>protokoł</w:t>
      </w:r>
      <w:r w:rsidRPr="00BF7E01">
        <w:t>u z</w:t>
      </w:r>
      <w:r w:rsidR="00ED4F17" w:rsidRPr="00BF7E01">
        <w:t>dawczo-odbiorcz</w:t>
      </w:r>
      <w:r w:rsidRPr="00BF7E01">
        <w:t>ego</w:t>
      </w:r>
      <w:r w:rsidR="00ED4F17" w:rsidRPr="00BF7E01">
        <w:t xml:space="preserve"> </w:t>
      </w:r>
      <w:r w:rsidR="00B133E6" w:rsidRPr="00BF7E01">
        <w:t>przedmiot</w:t>
      </w:r>
      <w:r w:rsidRPr="00BF7E01">
        <w:t>u</w:t>
      </w:r>
      <w:r w:rsidR="00B133E6" w:rsidRPr="00BF7E01">
        <w:t xml:space="preserve"> umowy</w:t>
      </w:r>
      <w:r w:rsidR="00ED4F17" w:rsidRPr="00BF7E01">
        <w:t xml:space="preserve">. </w:t>
      </w:r>
    </w:p>
    <w:p w14:paraId="5865CC70" w14:textId="1A2FFED1" w:rsidR="00D67D1E" w:rsidRPr="00BF7E01" w:rsidRDefault="002E463A" w:rsidP="00F47085">
      <w:pPr>
        <w:ind w:left="540" w:hanging="540"/>
        <w:jc w:val="both"/>
      </w:pPr>
      <w:r>
        <w:t>2.</w:t>
      </w:r>
      <w:r>
        <w:tab/>
      </w:r>
      <w:r w:rsidR="002879F6">
        <w:t>Jeżeli Zamawiający zgłosi uwagi do protokołu zdawczo-odbiorczego, Wykonawca</w:t>
      </w:r>
      <w:r w:rsidR="00325851">
        <w:t xml:space="preserve"> w terminie 5 dni od przekazania </w:t>
      </w:r>
      <w:r w:rsidR="002879F6">
        <w:t xml:space="preserve">uwag ma obowiązek </w:t>
      </w:r>
      <w:r w:rsidR="00E10A82">
        <w:t>zastosowania</w:t>
      </w:r>
      <w:r w:rsidR="002879F6">
        <w:t xml:space="preserve"> się do nich.</w:t>
      </w:r>
      <w:r w:rsidR="00325851">
        <w:t xml:space="preserve"> </w:t>
      </w:r>
    </w:p>
    <w:p w14:paraId="2895BB6F" w14:textId="77777777" w:rsidR="00325851" w:rsidRPr="00BF7E01" w:rsidRDefault="00D67D1E" w:rsidP="002E463A">
      <w:pPr>
        <w:ind w:left="540" w:hanging="540"/>
        <w:jc w:val="both"/>
      </w:pPr>
      <w:r w:rsidRPr="00BF7E01">
        <w:t>3</w:t>
      </w:r>
      <w:r w:rsidR="002E463A" w:rsidRPr="00BF7E01">
        <w:t>.</w:t>
      </w:r>
      <w:r w:rsidR="002E463A" w:rsidRPr="00BF7E01">
        <w:tab/>
      </w:r>
      <w:r w:rsidR="00325851" w:rsidRPr="00BF7E01">
        <w:t xml:space="preserve">W przypadku braku uwag Strony podpisują protokół </w:t>
      </w:r>
      <w:r w:rsidR="00525CB3" w:rsidRPr="00BF7E01">
        <w:t>zdawczo-odbiorczy.</w:t>
      </w:r>
    </w:p>
    <w:p w14:paraId="62486C05" w14:textId="77777777" w:rsidR="00325851" w:rsidRPr="00BF7E01" w:rsidRDefault="00325851" w:rsidP="00325851">
      <w:pPr>
        <w:jc w:val="both"/>
        <w:rPr>
          <w:b/>
        </w:rPr>
      </w:pPr>
    </w:p>
    <w:p w14:paraId="47C24EF1" w14:textId="77777777" w:rsidR="00F8388E" w:rsidRPr="00BF7E01" w:rsidRDefault="00F8388E" w:rsidP="00F8388E">
      <w:pPr>
        <w:jc w:val="center"/>
        <w:rPr>
          <w:b/>
        </w:rPr>
      </w:pPr>
      <w:r w:rsidRPr="00BF7E01">
        <w:rPr>
          <w:b/>
        </w:rPr>
        <w:t>§ 8.</w:t>
      </w:r>
    </w:p>
    <w:p w14:paraId="100D8857" w14:textId="4480A0A8" w:rsidR="00D67D1E" w:rsidRPr="0013007B" w:rsidRDefault="00F8388E" w:rsidP="00F47085">
      <w:pPr>
        <w:pStyle w:val="Tekstpodstawowy"/>
        <w:numPr>
          <w:ilvl w:val="0"/>
          <w:numId w:val="7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539" w:hanging="539"/>
        <w:jc w:val="both"/>
        <w:textAlignment w:val="baseline"/>
      </w:pPr>
      <w:r w:rsidRPr="00BF7E01">
        <w:t>Wykonawca przenosi na Zamawiającego w ramach zapłaty w</w:t>
      </w:r>
      <w:r w:rsidR="00F518AC" w:rsidRPr="00BF7E01">
        <w:t>ynagrodzenia, o którym mowa w §5</w:t>
      </w:r>
      <w:r w:rsidR="006E193F" w:rsidRPr="00BF7E01">
        <w:t xml:space="preserve"> ust.1</w:t>
      </w:r>
      <w:r w:rsidRPr="00BF7E01">
        <w:t xml:space="preserve"> </w:t>
      </w:r>
      <w:r w:rsidR="00357228" w:rsidRPr="00BF7E01">
        <w:t xml:space="preserve">Umowy </w:t>
      </w:r>
      <w:r w:rsidRPr="00BF7E01">
        <w:t xml:space="preserve">autorskie prawa majątkowe do </w:t>
      </w:r>
      <w:r w:rsidR="006E193F" w:rsidRPr="00BF7E01">
        <w:t xml:space="preserve">wszelkich wyników swojej pracy powstałych w wykonaniu </w:t>
      </w:r>
      <w:r w:rsidRPr="00BF7E01">
        <w:t xml:space="preserve">przedmiotu niniejszej </w:t>
      </w:r>
      <w:r w:rsidR="006E193F" w:rsidRPr="00BF7E01">
        <w:t>U</w:t>
      </w:r>
      <w:r w:rsidRPr="00BF7E01">
        <w:t>mowy</w:t>
      </w:r>
      <w:r w:rsidR="006E193F" w:rsidRPr="00BF7E01">
        <w:t xml:space="preserve">, a będących lub mających cechy utworu w rozumieniu Ustawy z dnia </w:t>
      </w:r>
      <w:smartTag w:uri="urn:schemas-microsoft-com:office:smarttags" w:element="date">
        <w:smartTagPr>
          <w:attr w:name="Year" w:val="1994"/>
          <w:attr w:name="Day" w:val="4"/>
          <w:attr w:name="Month" w:val="2"/>
          <w:attr w:name="ls" w:val="trans"/>
        </w:smartTagPr>
        <w:r w:rsidR="006E193F" w:rsidRPr="00BF7E01">
          <w:t>4 lutego 1994r.</w:t>
        </w:r>
      </w:smartTag>
      <w:r w:rsidR="006E193F" w:rsidRPr="00BF7E01">
        <w:t xml:space="preserve"> o prawie autorskim i prawach pokrewnych (t.j. - Dz.U. z 20</w:t>
      </w:r>
      <w:r w:rsidR="005D09C6">
        <w:t>21</w:t>
      </w:r>
      <w:r w:rsidR="006E193F" w:rsidRPr="00BF7E01">
        <w:t xml:space="preserve">r., poz. </w:t>
      </w:r>
      <w:r w:rsidR="005D09C6">
        <w:t>1062</w:t>
      </w:r>
      <w:r w:rsidR="006E193F" w:rsidRPr="00BF7E01">
        <w:t>z późn. zm.)</w:t>
      </w:r>
      <w:r w:rsidRPr="00BF7E01">
        <w:t xml:space="preserve">. Za datę przejścia tych praw strony uznają moment </w:t>
      </w:r>
      <w:r w:rsidR="009512DD" w:rsidRPr="0013007B">
        <w:t xml:space="preserve">wydrukowania </w:t>
      </w:r>
      <w:r w:rsidR="00A56CED">
        <w:t xml:space="preserve">publikacji </w:t>
      </w:r>
      <w:r w:rsidR="009512DD" w:rsidRPr="0013007B">
        <w:t>przez Wykonawcę</w:t>
      </w:r>
      <w:r w:rsidRPr="0013007B">
        <w:t>.</w:t>
      </w:r>
    </w:p>
    <w:p w14:paraId="50087088" w14:textId="77777777" w:rsidR="00D67D1E" w:rsidRPr="00BF7E01" w:rsidRDefault="00F8388E" w:rsidP="00F47085">
      <w:pPr>
        <w:numPr>
          <w:ilvl w:val="0"/>
          <w:numId w:val="7"/>
        </w:numPr>
        <w:tabs>
          <w:tab w:val="left" w:pos="709"/>
        </w:tabs>
        <w:overflowPunct w:val="0"/>
        <w:autoSpaceDE w:val="0"/>
        <w:autoSpaceDN w:val="0"/>
        <w:adjustRightInd w:val="0"/>
        <w:ind w:left="539" w:hanging="539"/>
        <w:jc w:val="both"/>
        <w:textAlignment w:val="baseline"/>
      </w:pPr>
      <w:r w:rsidRPr="0013007B">
        <w:t xml:space="preserve">Własność oryginalnych egzemplarzy </w:t>
      </w:r>
      <w:r w:rsidR="006E193F" w:rsidRPr="0013007B">
        <w:t>utworów</w:t>
      </w:r>
      <w:r w:rsidRPr="00BF7E01">
        <w:t xml:space="preserve"> wraz z nośnikami, na których się znajdują nieodpłatnie przechodzi na Zamawiającego z chwilą przejścia autorskich praw majątkowych. Oryginał </w:t>
      </w:r>
      <w:r w:rsidR="006E193F" w:rsidRPr="00BF7E01">
        <w:t>utworów</w:t>
      </w:r>
      <w:r w:rsidRPr="00BF7E01">
        <w:t xml:space="preserve"> wraz z nośnikami będzie przechowywany u Zamawiającego.</w:t>
      </w:r>
    </w:p>
    <w:p w14:paraId="61D2AEBA" w14:textId="48BC3F06" w:rsidR="00D67D1E" w:rsidRPr="00BF7E01" w:rsidRDefault="00F8388E" w:rsidP="00C8116C">
      <w:pPr>
        <w:pStyle w:val="Tekstpodstawowy"/>
        <w:numPr>
          <w:ilvl w:val="0"/>
          <w:numId w:val="7"/>
        </w:numPr>
        <w:tabs>
          <w:tab w:val="left" w:pos="6663"/>
        </w:tabs>
        <w:spacing w:after="0"/>
        <w:ind w:left="539" w:hanging="539"/>
        <w:jc w:val="both"/>
      </w:pPr>
      <w:r w:rsidRPr="00BF7E01">
        <w:t xml:space="preserve">Wraz z przejściem na Zamawiającego autorskich praw majątkowych, Zamawiający uzyskuje w ramach wynagrodzenia, o którym mowa w §5 ust. 1 </w:t>
      </w:r>
      <w:r w:rsidR="00357228" w:rsidRPr="00BF7E01">
        <w:t xml:space="preserve">Umowy </w:t>
      </w:r>
      <w:r w:rsidRPr="00BF7E01">
        <w:t xml:space="preserve">wyłączne prawo do wykonywania zależnego prawo autorskiego. Zamawiający ma prawo bez dodatkowego wynagrodzenia na rzecz Wykonawcy do dokonywania wszelkich zmian </w:t>
      </w:r>
      <w:r w:rsidR="006E193F" w:rsidRPr="00BF7E01">
        <w:t>utworów</w:t>
      </w:r>
      <w:r w:rsidRPr="00BF7E01">
        <w:t xml:space="preserve">, w tym przeróbek, adaptacji oraz do zezwalania na dokonywanie tych zmian a także rozporządzanie i korzystanie z </w:t>
      </w:r>
      <w:r w:rsidR="006E193F" w:rsidRPr="00BF7E01">
        <w:t>utworów</w:t>
      </w:r>
      <w:r w:rsidRPr="00BF7E01">
        <w:t xml:space="preserve"> według własnego uznania bez konieczności uzyskania dodatkowej zgody Wykonawcy. Zamawiający uzyskuje prawo do korzystania z </w:t>
      </w:r>
      <w:r w:rsidR="006E193F" w:rsidRPr="00BF7E01">
        <w:t>utworów</w:t>
      </w:r>
      <w:r w:rsidRPr="00BF7E01">
        <w:t xml:space="preserve"> na obszarze całego świata na </w:t>
      </w:r>
      <w:r w:rsidR="00CB113A" w:rsidRPr="00BF7E01">
        <w:t xml:space="preserve">następujących </w:t>
      </w:r>
      <w:r w:rsidRPr="00BF7E01">
        <w:t>polach eksploatacji</w:t>
      </w:r>
      <w:r w:rsidR="00CB113A" w:rsidRPr="00BF7E01">
        <w:t>:</w:t>
      </w:r>
      <w:r w:rsidRPr="00BF7E01">
        <w:t xml:space="preserve"> </w:t>
      </w:r>
      <w:r w:rsidR="009512DD" w:rsidRPr="00BF7E01">
        <w:t xml:space="preserve">w zakresie </w:t>
      </w:r>
      <w:r w:rsidRPr="00BF7E01">
        <w:t xml:space="preserve">utrwalania; zwielokrotniania przy zastosowaniu technik drukarskich i komputerowych; wprowadzania do obrotu; wprowadzania do pamięci komputera; publicznego wykonywania, wystawiania, wyświetlania, odtwarzania oraz nadawania </w:t>
      </w:r>
      <w:r w:rsidR="00CB113A" w:rsidRPr="00BF7E01">
        <w:t xml:space="preserve">i reemitowania, a także publicznego udostępniania w taki sposób, aby każdy mógł mieć do niego dostęp w miejscu i w czasie przez siebie wybranym w tym umieszczania w sieci www, a także na innych określonych w art. 86 ust. 2 Ustawy z dnia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94"/>
        </w:smartTagPr>
        <w:r w:rsidR="00CB113A" w:rsidRPr="00BF7E01">
          <w:t>4 lutego 1994r.</w:t>
        </w:r>
      </w:smartTag>
      <w:r w:rsidR="00CB113A" w:rsidRPr="00BF7E01">
        <w:t xml:space="preserve"> o prawie autorskim i prawach pokrewnyc</w:t>
      </w:r>
      <w:r w:rsidR="00180D62" w:rsidRPr="00BF7E01">
        <w:t>h (t.j. - Dz.U. z 2006r. nr 90,</w:t>
      </w:r>
      <w:r w:rsidR="00047837">
        <w:t xml:space="preserve"> </w:t>
      </w:r>
      <w:r w:rsidR="00CB113A" w:rsidRPr="00BF7E01">
        <w:t>poz. 631 z późn. zm.)</w:t>
      </w:r>
    </w:p>
    <w:p w14:paraId="47B17C77" w14:textId="77777777" w:rsidR="00D67D1E" w:rsidRPr="00BF7E01" w:rsidRDefault="00F8388E" w:rsidP="00F47085">
      <w:pPr>
        <w:numPr>
          <w:ilvl w:val="0"/>
          <w:numId w:val="7"/>
        </w:numPr>
        <w:tabs>
          <w:tab w:val="left" w:pos="709"/>
        </w:tabs>
        <w:overflowPunct w:val="0"/>
        <w:autoSpaceDE w:val="0"/>
        <w:autoSpaceDN w:val="0"/>
        <w:adjustRightInd w:val="0"/>
        <w:ind w:left="539" w:hanging="539"/>
        <w:jc w:val="both"/>
        <w:textAlignment w:val="baseline"/>
      </w:pPr>
      <w:r w:rsidRPr="00BF7E01">
        <w:t xml:space="preserve">Wykonawca oświadcza, iż z chwilą otrzymania zapłaty, nieodpłatnie zrzeka się na rzecz Zamawiającego uprawnień z tytułu osobistych praw autorskich w tym prawa do jakiegokolwiek ingerowania w treść i formę oraz nadzoru nad sposobem korzystania z </w:t>
      </w:r>
      <w:r w:rsidR="006E193F" w:rsidRPr="00BF7E01">
        <w:t>utworów</w:t>
      </w:r>
      <w:r w:rsidRPr="00BF7E01">
        <w:t xml:space="preserve">. </w:t>
      </w:r>
    </w:p>
    <w:p w14:paraId="14CB76B3" w14:textId="77777777" w:rsidR="00F8388E" w:rsidRPr="00BF7E01" w:rsidRDefault="00F8388E" w:rsidP="005A1E17">
      <w:pPr>
        <w:numPr>
          <w:ilvl w:val="0"/>
          <w:numId w:val="7"/>
        </w:numPr>
        <w:tabs>
          <w:tab w:val="left" w:pos="709"/>
        </w:tabs>
        <w:overflowPunct w:val="0"/>
        <w:autoSpaceDE w:val="0"/>
        <w:autoSpaceDN w:val="0"/>
        <w:adjustRightInd w:val="0"/>
        <w:ind w:left="539" w:hanging="539"/>
        <w:jc w:val="both"/>
        <w:textAlignment w:val="baseline"/>
      </w:pPr>
      <w:r w:rsidRPr="00BF7E01">
        <w:t xml:space="preserve">Wykonawca oświadcza, że wykonane przez niego </w:t>
      </w:r>
      <w:r w:rsidR="006E193F" w:rsidRPr="00BF7E01">
        <w:t>utwory</w:t>
      </w:r>
      <w:r w:rsidRPr="00BF7E01">
        <w:t xml:space="preserve"> w chwili przejścia na Zamawiającego autorskich praw majątkowych do ni</w:t>
      </w:r>
      <w:r w:rsidR="006E193F" w:rsidRPr="00BF7E01">
        <w:t>ch</w:t>
      </w:r>
      <w:r w:rsidRPr="00BF7E01">
        <w:t xml:space="preserve"> nie będ</w:t>
      </w:r>
      <w:r w:rsidR="00357228" w:rsidRPr="00BF7E01">
        <w:t>ą</w:t>
      </w:r>
      <w:r w:rsidRPr="00BF7E01">
        <w:t xml:space="preserve"> obciążone żadnymi prawami na rzecz osób trzecich ani nie będ</w:t>
      </w:r>
      <w:r w:rsidR="00357228" w:rsidRPr="00BF7E01">
        <w:t>ą</w:t>
      </w:r>
      <w:r w:rsidRPr="00BF7E01">
        <w:t xml:space="preserve"> podlegał</w:t>
      </w:r>
      <w:r w:rsidR="00357228" w:rsidRPr="00BF7E01">
        <w:t>y</w:t>
      </w:r>
      <w:r w:rsidRPr="00BF7E01">
        <w:t xml:space="preserve"> żadnym innych ograniczeniom.</w:t>
      </w:r>
    </w:p>
    <w:p w14:paraId="4101652C" w14:textId="77777777" w:rsidR="00357228" w:rsidRPr="00BF7E01" w:rsidRDefault="00357228" w:rsidP="00325851">
      <w:pPr>
        <w:ind w:left="540" w:hanging="540"/>
        <w:jc w:val="center"/>
        <w:rPr>
          <w:b/>
        </w:rPr>
      </w:pPr>
    </w:p>
    <w:p w14:paraId="4ABA184E" w14:textId="77777777" w:rsidR="00325851" w:rsidRPr="00BF7E01" w:rsidRDefault="00F8388E" w:rsidP="00325851">
      <w:pPr>
        <w:ind w:left="540" w:hanging="540"/>
        <w:jc w:val="center"/>
        <w:rPr>
          <w:b/>
        </w:rPr>
      </w:pPr>
      <w:r w:rsidRPr="00BF7E01">
        <w:rPr>
          <w:b/>
        </w:rPr>
        <w:t xml:space="preserve">§ </w:t>
      </w:r>
      <w:r w:rsidR="006E193F" w:rsidRPr="00BF7E01">
        <w:rPr>
          <w:b/>
        </w:rPr>
        <w:t>9</w:t>
      </w:r>
      <w:r w:rsidR="00325851" w:rsidRPr="00BF7E01">
        <w:rPr>
          <w:b/>
        </w:rPr>
        <w:t>.</w:t>
      </w:r>
    </w:p>
    <w:p w14:paraId="3FE85986" w14:textId="1B792C3C" w:rsidR="00D67D1E" w:rsidRPr="00E9566A" w:rsidRDefault="00325851" w:rsidP="005A1E17">
      <w:pPr>
        <w:numPr>
          <w:ilvl w:val="0"/>
          <w:numId w:val="6"/>
        </w:numPr>
        <w:tabs>
          <w:tab w:val="clear" w:pos="360"/>
          <w:tab w:val="num" w:pos="567"/>
        </w:tabs>
        <w:ind w:hanging="567"/>
        <w:jc w:val="both"/>
      </w:pPr>
      <w:r>
        <w:t xml:space="preserve"> Ze strony Zamawiającego osobą upoważnioną do kontaktów z Wykonawcą </w:t>
      </w:r>
      <w:r>
        <w:br/>
        <w:t>w sprawach dotyczących r</w:t>
      </w:r>
      <w:r w:rsidR="00180D62">
        <w:t xml:space="preserve">ealizacji przedmiotu umowy jest </w:t>
      </w:r>
      <w:r w:rsidR="00A56CED">
        <w:t>…………………………………</w:t>
      </w:r>
    </w:p>
    <w:p w14:paraId="4507419C" w14:textId="38BF6E29" w:rsidR="00325851" w:rsidRPr="00BF7E01" w:rsidRDefault="00325851" w:rsidP="005A1E17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</w:pPr>
      <w:r>
        <w:t xml:space="preserve">Ze strony Wykonawcy osobą upoważnioną do kontaktów z Zamawiającym </w:t>
      </w:r>
      <w:r>
        <w:br/>
        <w:t xml:space="preserve">w sprawach dotyczących realizacji przedmiotu umowy jest </w:t>
      </w:r>
      <w:r w:rsidR="00A56CED">
        <w:t>………………………………..</w:t>
      </w:r>
    </w:p>
    <w:p w14:paraId="4B99056E" w14:textId="77777777" w:rsidR="00325851" w:rsidRPr="00BF7E01" w:rsidRDefault="00325851" w:rsidP="00325851">
      <w:pPr>
        <w:jc w:val="center"/>
        <w:rPr>
          <w:b/>
        </w:rPr>
      </w:pPr>
    </w:p>
    <w:p w14:paraId="4C66560E" w14:textId="77777777" w:rsidR="00325851" w:rsidRPr="00BF7E01" w:rsidRDefault="00A811E0" w:rsidP="00325851">
      <w:pPr>
        <w:jc w:val="center"/>
        <w:rPr>
          <w:b/>
        </w:rPr>
      </w:pPr>
      <w:r w:rsidRPr="00BF7E01">
        <w:rPr>
          <w:b/>
        </w:rPr>
        <w:t>§</w:t>
      </w:r>
      <w:r w:rsidR="00F8388E" w:rsidRPr="00BF7E01">
        <w:rPr>
          <w:b/>
        </w:rPr>
        <w:t xml:space="preserve"> 1</w:t>
      </w:r>
      <w:r w:rsidR="006E193F" w:rsidRPr="00BF7E01">
        <w:rPr>
          <w:b/>
        </w:rPr>
        <w:t>0</w:t>
      </w:r>
      <w:r w:rsidR="00325851" w:rsidRPr="00BF7E01">
        <w:rPr>
          <w:b/>
        </w:rPr>
        <w:t>.</w:t>
      </w:r>
    </w:p>
    <w:p w14:paraId="2FA4EFA7" w14:textId="77777777" w:rsidR="00D67D1E" w:rsidRPr="00BF7E01" w:rsidRDefault="005A6554" w:rsidP="00C8116C">
      <w:pPr>
        <w:numPr>
          <w:ilvl w:val="0"/>
          <w:numId w:val="10"/>
        </w:numPr>
        <w:autoSpaceDE w:val="0"/>
        <w:ind w:left="540" w:hanging="540"/>
        <w:jc w:val="both"/>
      </w:pPr>
      <w:r w:rsidRPr="00BF7E01">
        <w:t>Strony ustanawiają odpowiedzialność za niewykonanie lub nienależyte wykonanie Umowy w formie kar umownych.</w:t>
      </w:r>
    </w:p>
    <w:p w14:paraId="1A781AE9" w14:textId="5C80024F" w:rsidR="005A6554" w:rsidRPr="00BF7E01" w:rsidRDefault="005A6554" w:rsidP="005A1E17">
      <w:pPr>
        <w:numPr>
          <w:ilvl w:val="0"/>
          <w:numId w:val="10"/>
        </w:numPr>
        <w:autoSpaceDE w:val="0"/>
        <w:ind w:left="540" w:hanging="540"/>
        <w:jc w:val="both"/>
      </w:pPr>
      <w:r>
        <w:t>Wykonawca zapłaci Zamawiającemu kary umowne:</w:t>
      </w:r>
    </w:p>
    <w:p w14:paraId="0E4433E9" w14:textId="77777777" w:rsidR="005A6554" w:rsidRPr="00BF7E01" w:rsidRDefault="005A6554" w:rsidP="005A1E17">
      <w:pPr>
        <w:numPr>
          <w:ilvl w:val="0"/>
          <w:numId w:val="9"/>
        </w:numPr>
        <w:autoSpaceDE w:val="0"/>
        <w:ind w:hanging="528"/>
        <w:jc w:val="both"/>
      </w:pPr>
      <w:r w:rsidRPr="00BF7E01">
        <w:t xml:space="preserve">za opóźnienie w </w:t>
      </w:r>
      <w:r w:rsidR="003A0E67" w:rsidRPr="00BF7E01">
        <w:t xml:space="preserve">terminowym </w:t>
      </w:r>
      <w:r w:rsidRPr="00BF7E01">
        <w:t xml:space="preserve">wykonaniu </w:t>
      </w:r>
      <w:r w:rsidR="00B133E6" w:rsidRPr="00BF7E01">
        <w:t>przedmiot</w:t>
      </w:r>
      <w:r w:rsidR="0067606D" w:rsidRPr="00BF7E01">
        <w:t>u umowy</w:t>
      </w:r>
      <w:r w:rsidR="00B133E6" w:rsidRPr="00BF7E01">
        <w:t xml:space="preserve"> </w:t>
      </w:r>
      <w:r w:rsidRPr="00BF7E01">
        <w:t xml:space="preserve">w wysokości </w:t>
      </w:r>
      <w:r w:rsidR="003A0E67" w:rsidRPr="00BF7E01">
        <w:t>2</w:t>
      </w:r>
      <w:r w:rsidRPr="00BF7E01">
        <w:t xml:space="preserve">% łącznego wynagrodzenia określonego w </w:t>
      </w:r>
      <w:r w:rsidR="00CA2ABF" w:rsidRPr="00BF7E01">
        <w:t xml:space="preserve">§ 5 ust. 1 </w:t>
      </w:r>
      <w:r w:rsidR="00357228" w:rsidRPr="00BF7E01">
        <w:t>Umowy</w:t>
      </w:r>
      <w:r w:rsidRPr="00BF7E01">
        <w:t xml:space="preserve"> za każdy dzień opóźnienia; </w:t>
      </w:r>
      <w:r w:rsidR="003A0E67" w:rsidRPr="00BF7E01">
        <w:t>W</w:t>
      </w:r>
      <w:r w:rsidR="00B40709" w:rsidRPr="00BF7E01">
        <w:t> </w:t>
      </w:r>
      <w:r w:rsidRPr="00BF7E01">
        <w:t>przypadku, gdy opóźnienie Wykonawcy przekroczy 1</w:t>
      </w:r>
      <w:r w:rsidR="003A0E67" w:rsidRPr="00BF7E01">
        <w:t>0</w:t>
      </w:r>
      <w:r w:rsidRPr="00BF7E01">
        <w:t xml:space="preserve"> dni Zamawiający może od umowy odstąpić z przyczyn leżących po stronie Wykonawcy,</w:t>
      </w:r>
    </w:p>
    <w:p w14:paraId="199D526C" w14:textId="77777777" w:rsidR="00D67D1E" w:rsidRPr="00BF7E01" w:rsidRDefault="005A6554" w:rsidP="00C8116C">
      <w:pPr>
        <w:numPr>
          <w:ilvl w:val="0"/>
          <w:numId w:val="9"/>
        </w:numPr>
        <w:autoSpaceDE w:val="0"/>
        <w:ind w:hanging="528"/>
        <w:jc w:val="both"/>
      </w:pPr>
      <w:r w:rsidRPr="00BF7E01">
        <w:t>z tytułu odstąpienia od umowy z przyczyn leżących po stronie Wykonawcy w</w:t>
      </w:r>
      <w:r w:rsidR="00B40709" w:rsidRPr="00BF7E01">
        <w:t> </w:t>
      </w:r>
      <w:r w:rsidRPr="00BF7E01">
        <w:t xml:space="preserve">wysokości </w:t>
      </w:r>
      <w:r w:rsidR="009512DD" w:rsidRPr="00BF7E01">
        <w:t>4</w:t>
      </w:r>
      <w:r w:rsidR="003A0E67" w:rsidRPr="00BF7E01">
        <w:t>0</w:t>
      </w:r>
      <w:r w:rsidRPr="00BF7E01">
        <w:t xml:space="preserve">% łącznego wynagrodzenia określonego w </w:t>
      </w:r>
      <w:r w:rsidR="00CA2ABF" w:rsidRPr="00BF7E01">
        <w:t>§ 5 ust. 1</w:t>
      </w:r>
      <w:r w:rsidR="00357228" w:rsidRPr="00BF7E01">
        <w:t xml:space="preserve"> Umowy.</w:t>
      </w:r>
    </w:p>
    <w:p w14:paraId="352B5811" w14:textId="77777777" w:rsidR="00183B19" w:rsidRPr="00BF7E01" w:rsidRDefault="005A6554" w:rsidP="00C8116C">
      <w:pPr>
        <w:numPr>
          <w:ilvl w:val="0"/>
          <w:numId w:val="10"/>
        </w:numPr>
        <w:autoSpaceDE w:val="0"/>
        <w:ind w:left="540" w:hanging="540"/>
        <w:jc w:val="both"/>
      </w:pPr>
      <w:r w:rsidRPr="00BF7E01">
        <w:t xml:space="preserve">Zamawiający zastrzegają sobie prawo dochodzenia odszkodowania uzupełniającego przenoszącego wartość </w:t>
      </w:r>
      <w:r w:rsidR="003A0E67" w:rsidRPr="00BF7E01">
        <w:t xml:space="preserve">zastrzeżonych </w:t>
      </w:r>
      <w:r w:rsidRPr="00BF7E01">
        <w:t>kar umownych do wysokości rzeczywiście poniesionej szkody.</w:t>
      </w:r>
    </w:p>
    <w:p w14:paraId="4F6BFD0A" w14:textId="77777777" w:rsidR="00D67D1E" w:rsidRPr="00BF7E01" w:rsidRDefault="005A6554" w:rsidP="00C8116C">
      <w:pPr>
        <w:numPr>
          <w:ilvl w:val="0"/>
          <w:numId w:val="10"/>
        </w:numPr>
        <w:autoSpaceDE w:val="0"/>
        <w:ind w:left="540" w:hanging="540"/>
        <w:jc w:val="both"/>
      </w:pPr>
      <w:r w:rsidRPr="00BF7E01">
        <w:t>W przypadku odstąpienia od umowy, Zamawiający ma prawo poza karą umowną określoną w ust. 2</w:t>
      </w:r>
      <w:r w:rsidR="003A0E67" w:rsidRPr="00BF7E01">
        <w:t>.1)</w:t>
      </w:r>
      <w:r w:rsidRPr="00BF7E01">
        <w:t xml:space="preserve"> </w:t>
      </w:r>
      <w:r w:rsidR="00357228" w:rsidRPr="00BF7E01">
        <w:t>powyżej,</w:t>
      </w:r>
      <w:r w:rsidRPr="00BF7E01">
        <w:t xml:space="preserve"> dochodzić również naliczonych kar umownych określonych w ust. 2</w:t>
      </w:r>
      <w:r w:rsidR="003A0E67" w:rsidRPr="00BF7E01">
        <w:t>.2)</w:t>
      </w:r>
      <w:r w:rsidR="00357228" w:rsidRPr="00BF7E01">
        <w:t xml:space="preserve"> powyżej.</w:t>
      </w:r>
    </w:p>
    <w:p w14:paraId="1D6FE839" w14:textId="77777777" w:rsidR="005A6554" w:rsidRPr="00BF7E01" w:rsidRDefault="005A6554" w:rsidP="005A1E17">
      <w:pPr>
        <w:numPr>
          <w:ilvl w:val="0"/>
          <w:numId w:val="10"/>
        </w:numPr>
        <w:autoSpaceDE w:val="0"/>
        <w:ind w:left="540" w:hanging="540"/>
        <w:jc w:val="both"/>
      </w:pPr>
      <w:r w:rsidRPr="00BF7E01">
        <w:t xml:space="preserve">Płatności z tytułu kar </w:t>
      </w:r>
      <w:r w:rsidR="003A0E67" w:rsidRPr="00BF7E01">
        <w:t>umow</w:t>
      </w:r>
      <w:r w:rsidR="00357228" w:rsidRPr="00BF7E01">
        <w:t>n</w:t>
      </w:r>
      <w:r w:rsidR="003A0E67" w:rsidRPr="00BF7E01">
        <w:t xml:space="preserve">ych mogą być </w:t>
      </w:r>
      <w:r w:rsidRPr="00BF7E01">
        <w:t xml:space="preserve">rozliczone </w:t>
      </w:r>
      <w:r w:rsidR="00EE7A7B" w:rsidRPr="00BF7E01">
        <w:t xml:space="preserve">przez Zamawiającego </w:t>
      </w:r>
      <w:r w:rsidRPr="00BF7E01">
        <w:t xml:space="preserve">w drodze </w:t>
      </w:r>
      <w:r w:rsidR="00EE7A7B" w:rsidRPr="00BF7E01">
        <w:t xml:space="preserve">ich </w:t>
      </w:r>
      <w:r w:rsidRPr="00BF7E01">
        <w:t xml:space="preserve">potrącenia </w:t>
      </w:r>
      <w:r w:rsidR="00EE7A7B" w:rsidRPr="00BF7E01">
        <w:t>z należnego Wykonawcy wynagrodzenia</w:t>
      </w:r>
      <w:r w:rsidRPr="00BF7E01">
        <w:t>.</w:t>
      </w:r>
    </w:p>
    <w:p w14:paraId="1299C43A" w14:textId="77777777" w:rsidR="005A6554" w:rsidRPr="00BF7E01" w:rsidRDefault="005A6554" w:rsidP="00325851">
      <w:pPr>
        <w:jc w:val="center"/>
      </w:pPr>
    </w:p>
    <w:p w14:paraId="102837B6" w14:textId="77777777" w:rsidR="00325851" w:rsidRPr="00BF7E01" w:rsidRDefault="00F8388E" w:rsidP="00325851">
      <w:pPr>
        <w:jc w:val="center"/>
      </w:pPr>
      <w:r w:rsidRPr="00BF7E01">
        <w:rPr>
          <w:b/>
        </w:rPr>
        <w:t>§ 1</w:t>
      </w:r>
      <w:r w:rsidR="00EE7A7B" w:rsidRPr="00BF7E01">
        <w:rPr>
          <w:b/>
        </w:rPr>
        <w:t>1</w:t>
      </w:r>
      <w:r w:rsidR="00325851" w:rsidRPr="00BF7E01">
        <w:rPr>
          <w:b/>
        </w:rPr>
        <w:t>.</w:t>
      </w:r>
    </w:p>
    <w:p w14:paraId="61316C69" w14:textId="77777777" w:rsidR="00357228" w:rsidRPr="00BF7E01" w:rsidRDefault="00325851" w:rsidP="005A1E1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BF7E01">
        <w:t xml:space="preserve">Zamawiający jest upoważniony do pisemnego rozwiązania umowy bez wypowiedzenia </w:t>
      </w:r>
      <w:r w:rsidRPr="00BF7E01">
        <w:br/>
        <w:t>w przypadku</w:t>
      </w:r>
      <w:r w:rsidR="00357228" w:rsidRPr="00BF7E01">
        <w:t xml:space="preserve"> rozwiązania umowy o dofinansowanie/współpracy</w:t>
      </w:r>
      <w:r w:rsidR="003C6FD8" w:rsidRPr="00BF7E01">
        <w:t>,</w:t>
      </w:r>
      <w:r w:rsidR="00357228" w:rsidRPr="00BF7E01">
        <w:t xml:space="preserve"> na podstawie której jest finansowana niniejsza umowa. Wykonawca otrzyma należne mu wynagrodzenie za przedmiot umowy wykonany do dnia </w:t>
      </w:r>
      <w:r w:rsidR="009512DD" w:rsidRPr="00BF7E01">
        <w:t xml:space="preserve">poinformowania go o </w:t>
      </w:r>
      <w:r w:rsidR="00357228" w:rsidRPr="00BF7E01">
        <w:t>rozwiązani</w:t>
      </w:r>
      <w:r w:rsidR="009512DD" w:rsidRPr="00BF7E01">
        <w:t>u</w:t>
      </w:r>
      <w:r w:rsidR="00357228" w:rsidRPr="00BF7E01">
        <w:t xml:space="preserve"> umowy z w/w przyczyny.</w:t>
      </w:r>
    </w:p>
    <w:p w14:paraId="4DDBEF00" w14:textId="77777777" w:rsidR="00D67D1E" w:rsidRPr="00BF7E01" w:rsidRDefault="00D67D1E" w:rsidP="00D67D1E">
      <w:pPr>
        <w:ind w:left="540"/>
        <w:jc w:val="both"/>
      </w:pPr>
    </w:p>
    <w:p w14:paraId="6D517F03" w14:textId="77777777" w:rsidR="00CA2ABF" w:rsidRPr="00BF7E01" w:rsidRDefault="00357228" w:rsidP="00357228">
      <w:pPr>
        <w:tabs>
          <w:tab w:val="num" w:pos="540"/>
        </w:tabs>
        <w:ind w:left="540" w:hanging="540"/>
        <w:jc w:val="both"/>
      </w:pPr>
      <w:r w:rsidRPr="00BF7E01">
        <w:t>2.</w:t>
      </w:r>
      <w:r w:rsidRPr="00BF7E01">
        <w:tab/>
        <w:t xml:space="preserve">Zamawiający ma prawo do </w:t>
      </w:r>
      <w:r w:rsidR="00C76ABE" w:rsidRPr="00BF7E01">
        <w:t xml:space="preserve">natychmiastowego </w:t>
      </w:r>
      <w:r w:rsidRPr="00BF7E01">
        <w:t xml:space="preserve">odstąpienia </w:t>
      </w:r>
      <w:r w:rsidR="003C6FD8" w:rsidRPr="00BF7E01">
        <w:t xml:space="preserve">od </w:t>
      </w:r>
      <w:r w:rsidRPr="00BF7E01">
        <w:t xml:space="preserve">Umowy w przypadku </w:t>
      </w:r>
      <w:r w:rsidR="00325851" w:rsidRPr="00BF7E01">
        <w:t xml:space="preserve">niewykonywania lub nienależytego wykonania obowiązków umownych </w:t>
      </w:r>
      <w:r w:rsidR="00C76ABE" w:rsidRPr="00BF7E01">
        <w:t xml:space="preserve">zawinionego </w:t>
      </w:r>
      <w:r w:rsidR="00325851" w:rsidRPr="00BF7E01">
        <w:t>przez Wykonawcę;</w:t>
      </w:r>
    </w:p>
    <w:p w14:paraId="3461D779" w14:textId="77777777" w:rsidR="00DF7D21" w:rsidRPr="00BF7E01" w:rsidRDefault="00DF7D21" w:rsidP="00325851">
      <w:pPr>
        <w:jc w:val="center"/>
        <w:rPr>
          <w:b/>
        </w:rPr>
      </w:pPr>
    </w:p>
    <w:p w14:paraId="36F7BDC3" w14:textId="77777777" w:rsidR="00325851" w:rsidRPr="00BF7E01" w:rsidRDefault="00F8388E" w:rsidP="00325851">
      <w:pPr>
        <w:jc w:val="center"/>
      </w:pPr>
      <w:r w:rsidRPr="00BF7E01">
        <w:rPr>
          <w:b/>
        </w:rPr>
        <w:t>§ 1</w:t>
      </w:r>
      <w:r w:rsidR="00EE7A7B" w:rsidRPr="00BF7E01">
        <w:rPr>
          <w:b/>
        </w:rPr>
        <w:t>2</w:t>
      </w:r>
      <w:r w:rsidR="00325851" w:rsidRPr="00BF7E01">
        <w:rPr>
          <w:b/>
        </w:rPr>
        <w:t>.</w:t>
      </w:r>
    </w:p>
    <w:p w14:paraId="1ABB7ADD" w14:textId="77777777" w:rsidR="00D67D1E" w:rsidRPr="00BF7E01" w:rsidRDefault="00325851" w:rsidP="00C8116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BF7E01">
        <w:t>Wszelkie spory czy roszczenia między Stronami wynikające z niniejszej umowy, powinny być rozwiązywane bez zbędnej zwłoki – drogą negocjacji między Stronami.</w:t>
      </w:r>
    </w:p>
    <w:p w14:paraId="0C4A6FF2" w14:textId="77777777" w:rsidR="00325851" w:rsidRPr="00BF7E01" w:rsidRDefault="00325851" w:rsidP="005A1E17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BF7E01">
        <w:t>W przypadku niepowodzenia negocjacji</w:t>
      </w:r>
      <w:r w:rsidR="00EE7A7B" w:rsidRPr="00BF7E01">
        <w:t xml:space="preserve"> ugodowych</w:t>
      </w:r>
      <w:r w:rsidRPr="00BF7E01">
        <w:t>, zaistniałe spory będzie rozstrzygał sąd właściwy dla siedziby Zamawiającego.</w:t>
      </w:r>
    </w:p>
    <w:p w14:paraId="3CF2D8B6" w14:textId="77777777" w:rsidR="00EE7A7B" w:rsidRPr="00BF7E01" w:rsidRDefault="00EE7A7B" w:rsidP="00325851">
      <w:pPr>
        <w:jc w:val="center"/>
        <w:rPr>
          <w:b/>
        </w:rPr>
      </w:pPr>
    </w:p>
    <w:p w14:paraId="0FB78278" w14:textId="77777777" w:rsidR="00B06B12" w:rsidRPr="00BF7E01" w:rsidRDefault="00B06B12" w:rsidP="00325851">
      <w:pPr>
        <w:jc w:val="center"/>
        <w:rPr>
          <w:b/>
        </w:rPr>
      </w:pPr>
    </w:p>
    <w:p w14:paraId="251FB0EB" w14:textId="77777777" w:rsidR="00325851" w:rsidRPr="00BF7E01" w:rsidRDefault="00F8388E" w:rsidP="00325851">
      <w:pPr>
        <w:jc w:val="center"/>
        <w:rPr>
          <w:b/>
        </w:rPr>
      </w:pPr>
      <w:r w:rsidRPr="00BF7E01">
        <w:rPr>
          <w:b/>
        </w:rPr>
        <w:t>§ 1</w:t>
      </w:r>
      <w:r w:rsidR="00EE7A7B" w:rsidRPr="00BF7E01">
        <w:rPr>
          <w:b/>
        </w:rPr>
        <w:t>3</w:t>
      </w:r>
      <w:r w:rsidR="00325851" w:rsidRPr="00BF7E01">
        <w:rPr>
          <w:b/>
        </w:rPr>
        <w:t>.</w:t>
      </w:r>
    </w:p>
    <w:p w14:paraId="151C4C47" w14:textId="77777777" w:rsidR="00C8116C" w:rsidRDefault="00757D6E" w:rsidP="00C8116C">
      <w:pPr>
        <w:numPr>
          <w:ilvl w:val="0"/>
          <w:numId w:val="15"/>
        </w:numPr>
        <w:ind w:left="567" w:hanging="567"/>
        <w:jc w:val="both"/>
      </w:pPr>
      <w:r w:rsidRPr="00BF7E01">
        <w:t>Wszelkie zmiany i uzupełnienia niniejszej umowy, w szczególności zmiany sposobu jej wykonania, mogą nastąpić jedynie w formie pisemnego aneksu, podpisanego przez obie Strony, pod rygorem nieważności.</w:t>
      </w:r>
    </w:p>
    <w:p w14:paraId="760DED62" w14:textId="77777777" w:rsidR="00C8116C" w:rsidRDefault="00757D6E" w:rsidP="00C8116C">
      <w:pPr>
        <w:numPr>
          <w:ilvl w:val="0"/>
          <w:numId w:val="15"/>
        </w:numPr>
        <w:ind w:left="567" w:hanging="567"/>
        <w:jc w:val="both"/>
      </w:pPr>
      <w:r w:rsidRPr="00BF7E01">
        <w:t>Umowa wchodzi w życie z dniem podpisania.</w:t>
      </w:r>
    </w:p>
    <w:p w14:paraId="3DEA0797" w14:textId="77777777" w:rsidR="00757D6E" w:rsidRPr="00BF7E01" w:rsidRDefault="00757D6E" w:rsidP="00C8116C">
      <w:pPr>
        <w:numPr>
          <w:ilvl w:val="0"/>
          <w:numId w:val="15"/>
        </w:numPr>
        <w:ind w:left="567" w:hanging="567"/>
        <w:jc w:val="both"/>
      </w:pPr>
      <w:r w:rsidRPr="00BF7E01">
        <w:t>Umowę sporządzono w dwóch jednobrzmiących egzem</w:t>
      </w:r>
      <w:smartTag w:uri="urn:schemas-microsoft-com:office:smarttags" w:element="metricconverter">
        <w:r w:rsidRPr="00BF7E01">
          <w:t>pl</w:t>
        </w:r>
      </w:smartTag>
      <w:r w:rsidRPr="00BF7E01">
        <w:t>arzach, jeden egzem</w:t>
      </w:r>
      <w:smartTag w:uri="urn:schemas-microsoft-com:office:smarttags" w:element="metricconverter">
        <w:r w:rsidRPr="00BF7E01">
          <w:t>pl</w:t>
        </w:r>
      </w:smartTag>
      <w:r w:rsidRPr="00BF7E01">
        <w:t>arz dla Zamawiającego i jeden egzem</w:t>
      </w:r>
      <w:smartTag w:uri="urn:schemas-microsoft-com:office:smarttags" w:element="metricconverter">
        <w:r w:rsidRPr="00BF7E01">
          <w:t>pl</w:t>
        </w:r>
      </w:smartTag>
      <w:r w:rsidRPr="00BF7E01">
        <w:t xml:space="preserve">arz dla Wykonawcy. </w:t>
      </w:r>
    </w:p>
    <w:p w14:paraId="2946DB82" w14:textId="7C635E69" w:rsidR="00BB4AB8" w:rsidRDefault="00BB4AB8" w:rsidP="00EF4868">
      <w:pPr>
        <w:rPr>
          <w:bCs/>
        </w:rPr>
      </w:pPr>
    </w:p>
    <w:p w14:paraId="6B699379" w14:textId="00E9C84E" w:rsidR="00BB4AB8" w:rsidRPr="00BF7E01" w:rsidRDefault="00BB4AB8" w:rsidP="00EF4868">
      <w:pPr>
        <w:rPr>
          <w:bCs/>
        </w:rPr>
      </w:pPr>
    </w:p>
    <w:p w14:paraId="3FE9F23F" w14:textId="77777777" w:rsidR="00EF4868" w:rsidRPr="00BF7E01" w:rsidRDefault="00EF4868" w:rsidP="00EF4868">
      <w:pPr>
        <w:rPr>
          <w:b/>
          <w:bCs/>
        </w:rPr>
      </w:pPr>
    </w:p>
    <w:p w14:paraId="1F72F646" w14:textId="77777777" w:rsidR="00EF4868" w:rsidRPr="00BF7E01" w:rsidRDefault="00EF4868" w:rsidP="00EF4868">
      <w:pPr>
        <w:jc w:val="both"/>
      </w:pPr>
    </w:p>
    <w:p w14:paraId="08CE6F91" w14:textId="77777777" w:rsidR="00D67D1E" w:rsidRPr="00BF7E01" w:rsidRDefault="00D67D1E" w:rsidP="00D67D1E">
      <w:pPr>
        <w:ind w:left="540"/>
        <w:jc w:val="both"/>
      </w:pPr>
    </w:p>
    <w:p w14:paraId="4D37E5E5" w14:textId="77777777" w:rsidR="00B518EB" w:rsidRPr="00BF7E01" w:rsidRDefault="00B518EB" w:rsidP="00B518EB">
      <w:pPr>
        <w:ind w:firstLine="283"/>
        <w:rPr>
          <w:b/>
        </w:rPr>
      </w:pPr>
      <w:r w:rsidRPr="00BF7E01">
        <w:rPr>
          <w:b/>
        </w:rPr>
        <w:t>ZAMAWIAJĄCY</w:t>
      </w:r>
      <w:r w:rsidRPr="00BF7E01">
        <w:rPr>
          <w:b/>
          <w:iCs/>
        </w:rPr>
        <w:tab/>
      </w:r>
      <w:r w:rsidRPr="00BF7E01">
        <w:rPr>
          <w:b/>
          <w:iCs/>
        </w:rPr>
        <w:tab/>
      </w:r>
      <w:r w:rsidRPr="00BF7E01">
        <w:rPr>
          <w:b/>
          <w:iCs/>
        </w:rPr>
        <w:tab/>
      </w:r>
      <w:r w:rsidRPr="00BF7E01">
        <w:rPr>
          <w:b/>
          <w:iCs/>
        </w:rPr>
        <w:tab/>
      </w:r>
      <w:r w:rsidRPr="00BF7E01">
        <w:rPr>
          <w:b/>
          <w:iCs/>
        </w:rPr>
        <w:tab/>
      </w:r>
      <w:r w:rsidRPr="00BF7E01">
        <w:rPr>
          <w:b/>
          <w:iCs/>
        </w:rPr>
        <w:tab/>
      </w:r>
      <w:r w:rsidRPr="00BF7E01">
        <w:rPr>
          <w:b/>
          <w:iCs/>
        </w:rPr>
        <w:tab/>
      </w:r>
      <w:r w:rsidRPr="00BF7E01">
        <w:rPr>
          <w:b/>
        </w:rPr>
        <w:t>WYKONAWCA</w:t>
      </w:r>
      <w:r w:rsidRPr="00BF7E01">
        <w:rPr>
          <w:b/>
          <w:i/>
          <w:iCs/>
        </w:rPr>
        <w:t>:</w:t>
      </w:r>
      <w:r w:rsidRPr="00BF7E01">
        <w:rPr>
          <w:b/>
        </w:rPr>
        <w:t xml:space="preserve">     </w:t>
      </w:r>
    </w:p>
    <w:p w14:paraId="61CDCEAD" w14:textId="77777777" w:rsidR="00A62907" w:rsidRDefault="00A62907" w:rsidP="00325851">
      <w:pPr>
        <w:ind w:firstLine="283"/>
      </w:pPr>
    </w:p>
    <w:p w14:paraId="6BB9E253" w14:textId="77777777" w:rsidR="00BB4AB8" w:rsidRDefault="00BB4AB8" w:rsidP="00325851">
      <w:pPr>
        <w:ind w:firstLine="283"/>
      </w:pPr>
    </w:p>
    <w:p w14:paraId="23DE523C" w14:textId="77777777" w:rsidR="00BB4AB8" w:rsidRPr="00BF7E01" w:rsidRDefault="00BB4AB8" w:rsidP="00325851">
      <w:pPr>
        <w:ind w:firstLine="283"/>
      </w:pPr>
    </w:p>
    <w:p w14:paraId="52E56223" w14:textId="77777777" w:rsidR="00A62907" w:rsidRPr="00BF7E01" w:rsidRDefault="00A62907" w:rsidP="00325851">
      <w:pPr>
        <w:ind w:firstLine="283"/>
      </w:pPr>
    </w:p>
    <w:p w14:paraId="1DA9FA2D" w14:textId="77777777" w:rsidR="00CB6FC3" w:rsidRPr="00BF7E01" w:rsidRDefault="00183B19" w:rsidP="00325851">
      <w:pPr>
        <w:ind w:firstLine="283"/>
      </w:pPr>
      <w:r w:rsidRPr="00BF7E01">
        <w:t>_____________________</w:t>
      </w:r>
      <w:r w:rsidRPr="00BF7E01">
        <w:tab/>
      </w:r>
      <w:r w:rsidRPr="00BF7E01">
        <w:tab/>
      </w:r>
      <w:r w:rsidRPr="00BF7E01">
        <w:tab/>
      </w:r>
      <w:r w:rsidRPr="00BF7E01">
        <w:tab/>
      </w:r>
      <w:r w:rsidRPr="00BF7E01">
        <w:tab/>
      </w:r>
      <w:r w:rsidR="00954F10" w:rsidRPr="00BF7E01">
        <w:t xml:space="preserve">     </w:t>
      </w:r>
      <w:r w:rsidR="00954F10" w:rsidRPr="00BF7E01">
        <w:tab/>
      </w:r>
      <w:r w:rsidR="00A62907" w:rsidRPr="00BF7E01">
        <w:t>____________________</w:t>
      </w:r>
    </w:p>
    <w:sectPr w:rsidR="00CB6FC3" w:rsidRPr="00BF7E01" w:rsidSect="00C8116C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B5235" w14:textId="77777777" w:rsidR="0099162D" w:rsidRDefault="0099162D" w:rsidP="00B40709">
      <w:r>
        <w:separator/>
      </w:r>
    </w:p>
  </w:endnote>
  <w:endnote w:type="continuationSeparator" w:id="0">
    <w:p w14:paraId="1F8C92A3" w14:textId="77777777" w:rsidR="0099162D" w:rsidRDefault="0099162D" w:rsidP="00B4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AE699" w14:textId="035D508D" w:rsidR="002A019E" w:rsidRDefault="002A019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8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B23D6" w14:textId="77777777" w:rsidR="0099162D" w:rsidRDefault="0099162D" w:rsidP="00B40709">
      <w:r>
        <w:separator/>
      </w:r>
    </w:p>
  </w:footnote>
  <w:footnote w:type="continuationSeparator" w:id="0">
    <w:p w14:paraId="23EF55E7" w14:textId="77777777" w:rsidR="0099162D" w:rsidRDefault="0099162D" w:rsidP="00B4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9E20" w14:textId="77777777" w:rsidR="00C8116C" w:rsidRDefault="00C8116C" w:rsidP="00C8116C">
    <w:pPr>
      <w:tabs>
        <w:tab w:val="left" w:pos="1965"/>
      </w:tabs>
      <w:spacing w:after="120" w:line="360" w:lineRule="auto"/>
      <w:ind w:left="-426"/>
    </w:pPr>
  </w:p>
  <w:p w14:paraId="70DF9E56" w14:textId="77777777" w:rsidR="00C8116C" w:rsidRDefault="00C81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59315" w14:textId="5273F6DF" w:rsidR="003D38B8" w:rsidRPr="00FD41E7" w:rsidRDefault="00A56CED" w:rsidP="00C8116C">
    <w:pPr>
      <w:tabs>
        <w:tab w:val="left" w:pos="3075"/>
      </w:tabs>
      <w:spacing w:after="200" w:line="276" w:lineRule="auto"/>
      <w:jc w:val="center"/>
      <w:rPr>
        <w:rFonts w:ascii="Arial" w:eastAsia="Calibri" w:hAnsi="Arial"/>
      </w:rPr>
    </w:pPr>
    <w:r>
      <w:rPr>
        <w:noProof/>
      </w:rPr>
      <w:drawing>
        <wp:inline distT="0" distB="0" distL="0" distR="0" wp14:anchorId="5348DFDB" wp14:editId="53ED6C12">
          <wp:extent cx="5760085" cy="792848"/>
          <wp:effectExtent l="0" t="0" r="0" b="7620"/>
          <wp:docPr id="2" name="Obraz 2" descr="https://www.fdpa.org.pl/uploads/ekologiczne/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dpa.org.pl/uploads/ekologiczne/Pas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9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FB7ED" w14:textId="77777777" w:rsidR="00A56CED" w:rsidRPr="00F5487A" w:rsidRDefault="00155728" w:rsidP="00A56CED">
    <w:pPr>
      <w:jc w:val="center"/>
      <w:rPr>
        <w:sz w:val="18"/>
        <w:szCs w:val="18"/>
      </w:rPr>
    </w:pPr>
    <w:r>
      <w:rPr>
        <w:rFonts w:ascii="Arial" w:eastAsia="Calibri" w:hAnsi="Arial"/>
        <w:color w:val="0F243E"/>
        <w:sz w:val="18"/>
        <w:szCs w:val="18"/>
      </w:rPr>
      <w:tab/>
    </w:r>
    <w:r w:rsidR="00A56CED" w:rsidRPr="00F5487A">
      <w:rPr>
        <w:sz w:val="18"/>
        <w:szCs w:val="18"/>
      </w:rPr>
      <w:t>„Europejski Fundusz Rolny na rzecz Rozwoju Obszarów Wiejskich: Europa inwestująca w obszary wiejskie”</w:t>
    </w:r>
  </w:p>
  <w:p w14:paraId="644FEA8B" w14:textId="77777777" w:rsidR="00A56CED" w:rsidRPr="00F5487A" w:rsidRDefault="00A56CED" w:rsidP="00A56CED">
    <w:pPr>
      <w:jc w:val="center"/>
      <w:rPr>
        <w:sz w:val="18"/>
        <w:szCs w:val="18"/>
      </w:rPr>
    </w:pPr>
  </w:p>
  <w:p w14:paraId="68E5C277" w14:textId="77777777" w:rsidR="00A56CED" w:rsidRPr="00F5487A" w:rsidRDefault="00A56CED" w:rsidP="00A56CED">
    <w:pPr>
      <w:jc w:val="center"/>
      <w:rPr>
        <w:sz w:val="18"/>
        <w:szCs w:val="18"/>
      </w:rPr>
    </w:pPr>
    <w:r w:rsidRPr="00F5487A">
      <w:rPr>
        <w:sz w:val="18"/>
        <w:szCs w:val="18"/>
      </w:rPr>
      <w:t>Operacja współfinansowana ze środków Unii Europejskiej w ramach Schematu II Pomocy Technicznej</w:t>
    </w:r>
    <w:r>
      <w:rPr>
        <w:sz w:val="18"/>
        <w:szCs w:val="18"/>
      </w:rPr>
      <w:br/>
    </w:r>
    <w:r w:rsidRPr="00F5487A">
      <w:rPr>
        <w:sz w:val="18"/>
        <w:szCs w:val="18"/>
      </w:rPr>
      <w:t>„Krajowa Sieć Obszarów Wiejskich” Programu Rozwoju Obszarów Wiejskich na lata 2014-2020</w:t>
    </w:r>
  </w:p>
  <w:p w14:paraId="5162459E" w14:textId="77777777" w:rsidR="00A56CED" w:rsidRPr="00F5487A" w:rsidRDefault="00A56CED" w:rsidP="00A56CED">
    <w:pPr>
      <w:jc w:val="center"/>
      <w:rPr>
        <w:sz w:val="18"/>
        <w:szCs w:val="18"/>
      </w:rPr>
    </w:pPr>
  </w:p>
  <w:p w14:paraId="421597F0" w14:textId="77777777" w:rsidR="00A56CED" w:rsidRPr="007C491F" w:rsidRDefault="00A56CED" w:rsidP="00A56CED">
    <w:pPr>
      <w:jc w:val="center"/>
      <w:rPr>
        <w:sz w:val="20"/>
        <w:szCs w:val="20"/>
      </w:rPr>
    </w:pPr>
    <w:r w:rsidRPr="00F5487A">
      <w:rPr>
        <w:sz w:val="18"/>
        <w:szCs w:val="18"/>
      </w:rPr>
      <w:t>Instytucja Zarządzająca Programem Rozwoju Obszarów Wiejskich na lata 2014-2020</w:t>
    </w:r>
    <w:r>
      <w:rPr>
        <w:sz w:val="18"/>
        <w:szCs w:val="18"/>
      </w:rPr>
      <w:t xml:space="preserve"> </w:t>
    </w:r>
    <w:r w:rsidRPr="00F5487A">
      <w:rPr>
        <w:sz w:val="18"/>
        <w:szCs w:val="18"/>
      </w:rPr>
      <w:t>- Minister Rolnictwa i Rozwoju Wsi</w:t>
    </w:r>
  </w:p>
  <w:p w14:paraId="6537F28F" w14:textId="77777777" w:rsidR="003D38B8" w:rsidRDefault="003D38B8" w:rsidP="00155728">
    <w:pPr>
      <w:tabs>
        <w:tab w:val="left" w:pos="2070"/>
      </w:tabs>
      <w:spacing w:after="20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728A8AFC"/>
    <w:name w:val="WW8Num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1" w15:restartNumberingAfterBreak="0">
    <w:nsid w:val="0000000D"/>
    <w:multiLevelType w:val="singleLevel"/>
    <w:tmpl w:val="22209AB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622762B"/>
    <w:multiLevelType w:val="hybridMultilevel"/>
    <w:tmpl w:val="46301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029A"/>
    <w:multiLevelType w:val="hybridMultilevel"/>
    <w:tmpl w:val="FD74F834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EFA"/>
    <w:multiLevelType w:val="hybridMultilevel"/>
    <w:tmpl w:val="ED4C4002"/>
    <w:lvl w:ilvl="0" w:tplc="7248B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03C3F"/>
    <w:multiLevelType w:val="hybridMultilevel"/>
    <w:tmpl w:val="0664634E"/>
    <w:lvl w:ilvl="0" w:tplc="6FD6C86A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373B53"/>
    <w:multiLevelType w:val="hybridMultilevel"/>
    <w:tmpl w:val="38C89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27E8A"/>
    <w:multiLevelType w:val="hybridMultilevel"/>
    <w:tmpl w:val="A5C89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442E3"/>
    <w:multiLevelType w:val="hybridMultilevel"/>
    <w:tmpl w:val="B56A55A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4934572"/>
    <w:multiLevelType w:val="hybridMultilevel"/>
    <w:tmpl w:val="D90E7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C1457"/>
    <w:multiLevelType w:val="hybridMultilevel"/>
    <w:tmpl w:val="DF186006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444DA"/>
    <w:multiLevelType w:val="hybridMultilevel"/>
    <w:tmpl w:val="5268F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5B0116"/>
    <w:multiLevelType w:val="hybridMultilevel"/>
    <w:tmpl w:val="A6AE0F18"/>
    <w:lvl w:ilvl="0" w:tplc="9C62EEC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9BE7A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F2A0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115A2"/>
    <w:multiLevelType w:val="multilevel"/>
    <w:tmpl w:val="73E2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403931"/>
    <w:multiLevelType w:val="hybridMultilevel"/>
    <w:tmpl w:val="7EE69E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A405926"/>
    <w:multiLevelType w:val="singleLevel"/>
    <w:tmpl w:val="E3A0F8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FA303DA"/>
    <w:multiLevelType w:val="hybridMultilevel"/>
    <w:tmpl w:val="0ADE2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3067E"/>
    <w:multiLevelType w:val="hybridMultilevel"/>
    <w:tmpl w:val="9A040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10E3B"/>
    <w:multiLevelType w:val="hybridMultilevel"/>
    <w:tmpl w:val="4B4E7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B20ACB"/>
    <w:multiLevelType w:val="hybridMultilevel"/>
    <w:tmpl w:val="69901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B051BE"/>
    <w:multiLevelType w:val="hybridMultilevel"/>
    <w:tmpl w:val="71D21F26"/>
    <w:lvl w:ilvl="0" w:tplc="8752F5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72205"/>
    <w:multiLevelType w:val="hybridMultilevel"/>
    <w:tmpl w:val="6A3E2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52B2A"/>
    <w:multiLevelType w:val="hybridMultilevel"/>
    <w:tmpl w:val="310AA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A73C0"/>
    <w:multiLevelType w:val="hybridMultilevel"/>
    <w:tmpl w:val="4746B6A6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900C2A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ascii="Garamond" w:eastAsia="Times New Roman" w:hAnsi="Garamond" w:cs="Calibri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80A75"/>
    <w:multiLevelType w:val="hybridMultilevel"/>
    <w:tmpl w:val="BB9E45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F3C3EF4"/>
    <w:multiLevelType w:val="hybridMultilevel"/>
    <w:tmpl w:val="2166B3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FF74D8B"/>
    <w:multiLevelType w:val="hybridMultilevel"/>
    <w:tmpl w:val="2E7CC8FC"/>
    <w:lvl w:ilvl="0" w:tplc="041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9BE7A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F2A0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2817F8"/>
    <w:multiLevelType w:val="hybridMultilevel"/>
    <w:tmpl w:val="BB8C804C"/>
    <w:lvl w:ilvl="0" w:tplc="73E241B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 w15:restartNumberingAfterBreak="0">
    <w:nsid w:val="62E23229"/>
    <w:multiLevelType w:val="hybridMultilevel"/>
    <w:tmpl w:val="F870AD84"/>
    <w:lvl w:ilvl="0" w:tplc="48125A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61A75"/>
    <w:multiLevelType w:val="hybridMultilevel"/>
    <w:tmpl w:val="27A2C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7A7474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292C53"/>
    <w:multiLevelType w:val="hybridMultilevel"/>
    <w:tmpl w:val="47B42A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9045EA"/>
    <w:multiLevelType w:val="hybridMultilevel"/>
    <w:tmpl w:val="3516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95AE1"/>
    <w:multiLevelType w:val="hybridMultilevel"/>
    <w:tmpl w:val="817AB3BE"/>
    <w:lvl w:ilvl="0" w:tplc="48125A98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BE0DB9"/>
    <w:multiLevelType w:val="hybridMultilevel"/>
    <w:tmpl w:val="427634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615B22"/>
    <w:multiLevelType w:val="hybridMultilevel"/>
    <w:tmpl w:val="1B8C4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87465"/>
    <w:multiLevelType w:val="hybridMultilevel"/>
    <w:tmpl w:val="37EA87F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7"/>
  </w:num>
  <w:num w:numId="9">
    <w:abstractNumId w:val="0"/>
  </w:num>
  <w:num w:numId="10">
    <w:abstractNumId w:val="1"/>
  </w:num>
  <w:num w:numId="11">
    <w:abstractNumId w:val="18"/>
  </w:num>
  <w:num w:numId="12">
    <w:abstractNumId w:val="2"/>
  </w:num>
  <w:num w:numId="13">
    <w:abstractNumId w:val="7"/>
  </w:num>
  <w:num w:numId="14">
    <w:abstractNumId w:val="4"/>
  </w:num>
  <w:num w:numId="15">
    <w:abstractNumId w:val="20"/>
  </w:num>
  <w:num w:numId="16">
    <w:abstractNumId w:val="22"/>
  </w:num>
  <w:num w:numId="17">
    <w:abstractNumId w:val="33"/>
  </w:num>
  <w:num w:numId="18">
    <w:abstractNumId w:val="6"/>
  </w:num>
  <w:num w:numId="19">
    <w:abstractNumId w:val="27"/>
  </w:num>
  <w:num w:numId="20">
    <w:abstractNumId w:val="5"/>
  </w:num>
  <w:num w:numId="21">
    <w:abstractNumId w:val="11"/>
  </w:num>
  <w:num w:numId="22">
    <w:abstractNumId w:val="30"/>
  </w:num>
  <w:num w:numId="23">
    <w:abstractNumId w:val="3"/>
  </w:num>
  <w:num w:numId="24">
    <w:abstractNumId w:val="36"/>
  </w:num>
  <w:num w:numId="25">
    <w:abstractNumId w:val="35"/>
  </w:num>
  <w:num w:numId="26">
    <w:abstractNumId w:val="21"/>
  </w:num>
  <w:num w:numId="27">
    <w:abstractNumId w:val="34"/>
  </w:num>
  <w:num w:numId="28">
    <w:abstractNumId w:val="29"/>
  </w:num>
  <w:num w:numId="29">
    <w:abstractNumId w:val="28"/>
  </w:num>
  <w:num w:numId="30">
    <w:abstractNumId w:val="37"/>
  </w:num>
  <w:num w:numId="31">
    <w:abstractNumId w:val="10"/>
  </w:num>
  <w:num w:numId="32">
    <w:abstractNumId w:val="9"/>
  </w:num>
  <w:num w:numId="33">
    <w:abstractNumId w:val="8"/>
  </w:num>
  <w:num w:numId="34">
    <w:abstractNumId w:val="23"/>
  </w:num>
  <w:num w:numId="35">
    <w:abstractNumId w:val="12"/>
  </w:num>
  <w:num w:numId="36">
    <w:abstractNumId w:val="19"/>
  </w:num>
  <w:num w:numId="37">
    <w:abstractNumId w:val="25"/>
  </w:num>
  <w:num w:numId="38">
    <w:abstractNumId w:val="26"/>
  </w:num>
  <w:num w:numId="3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51"/>
    <w:rsid w:val="000005F3"/>
    <w:rsid w:val="00002231"/>
    <w:rsid w:val="000028FB"/>
    <w:rsid w:val="000031F6"/>
    <w:rsid w:val="00005810"/>
    <w:rsid w:val="000062DF"/>
    <w:rsid w:val="000079FC"/>
    <w:rsid w:val="00013F38"/>
    <w:rsid w:val="0001658C"/>
    <w:rsid w:val="00017CE2"/>
    <w:rsid w:val="00023625"/>
    <w:rsid w:val="00025138"/>
    <w:rsid w:val="00025A13"/>
    <w:rsid w:val="00030990"/>
    <w:rsid w:val="00033592"/>
    <w:rsid w:val="00047837"/>
    <w:rsid w:val="0005222D"/>
    <w:rsid w:val="00055D0F"/>
    <w:rsid w:val="0007142D"/>
    <w:rsid w:val="00080562"/>
    <w:rsid w:val="00081ECF"/>
    <w:rsid w:val="00084013"/>
    <w:rsid w:val="00092A40"/>
    <w:rsid w:val="00094CC6"/>
    <w:rsid w:val="000A049D"/>
    <w:rsid w:val="000B044D"/>
    <w:rsid w:val="000B0807"/>
    <w:rsid w:val="000C3154"/>
    <w:rsid w:val="000D02B2"/>
    <w:rsid w:val="000D6B89"/>
    <w:rsid w:val="000E1543"/>
    <w:rsid w:val="000E6B7C"/>
    <w:rsid w:val="000E7589"/>
    <w:rsid w:val="000F568A"/>
    <w:rsid w:val="000F5A73"/>
    <w:rsid w:val="000F7683"/>
    <w:rsid w:val="00102CCB"/>
    <w:rsid w:val="00103333"/>
    <w:rsid w:val="00104D65"/>
    <w:rsid w:val="001100B1"/>
    <w:rsid w:val="00113B2E"/>
    <w:rsid w:val="001150CD"/>
    <w:rsid w:val="00125225"/>
    <w:rsid w:val="0013007B"/>
    <w:rsid w:val="0013461B"/>
    <w:rsid w:val="00146453"/>
    <w:rsid w:val="00155728"/>
    <w:rsid w:val="00160227"/>
    <w:rsid w:val="001607A5"/>
    <w:rsid w:val="00163CB0"/>
    <w:rsid w:val="00164389"/>
    <w:rsid w:val="00166F7C"/>
    <w:rsid w:val="00172576"/>
    <w:rsid w:val="00173AF4"/>
    <w:rsid w:val="00180D62"/>
    <w:rsid w:val="00183B19"/>
    <w:rsid w:val="001846AE"/>
    <w:rsid w:val="001A330F"/>
    <w:rsid w:val="001B71C1"/>
    <w:rsid w:val="001B7406"/>
    <w:rsid w:val="001C5F32"/>
    <w:rsid w:val="001D2C32"/>
    <w:rsid w:val="001E071F"/>
    <w:rsid w:val="001E637C"/>
    <w:rsid w:val="001F68C3"/>
    <w:rsid w:val="00200DCB"/>
    <w:rsid w:val="00204560"/>
    <w:rsid w:val="00205C81"/>
    <w:rsid w:val="002217AD"/>
    <w:rsid w:val="002226EE"/>
    <w:rsid w:val="00223510"/>
    <w:rsid w:val="002378A4"/>
    <w:rsid w:val="0025137D"/>
    <w:rsid w:val="0025234B"/>
    <w:rsid w:val="002653E5"/>
    <w:rsid w:val="00274FF3"/>
    <w:rsid w:val="0027666A"/>
    <w:rsid w:val="002821B3"/>
    <w:rsid w:val="00284800"/>
    <w:rsid w:val="00285915"/>
    <w:rsid w:val="002879F6"/>
    <w:rsid w:val="002943D7"/>
    <w:rsid w:val="002A019E"/>
    <w:rsid w:val="002C23CB"/>
    <w:rsid w:val="002C4B67"/>
    <w:rsid w:val="002D22E3"/>
    <w:rsid w:val="002E1D60"/>
    <w:rsid w:val="002E2D0E"/>
    <w:rsid w:val="002E463A"/>
    <w:rsid w:val="002E61B6"/>
    <w:rsid w:val="002E7383"/>
    <w:rsid w:val="002E78A6"/>
    <w:rsid w:val="002F0426"/>
    <w:rsid w:val="00302434"/>
    <w:rsid w:val="003029E0"/>
    <w:rsid w:val="00310524"/>
    <w:rsid w:val="00325851"/>
    <w:rsid w:val="00326D0B"/>
    <w:rsid w:val="00327A11"/>
    <w:rsid w:val="00331612"/>
    <w:rsid w:val="00337A14"/>
    <w:rsid w:val="00341BB9"/>
    <w:rsid w:val="00343E90"/>
    <w:rsid w:val="00345AF3"/>
    <w:rsid w:val="00346A0E"/>
    <w:rsid w:val="00357228"/>
    <w:rsid w:val="00370BA2"/>
    <w:rsid w:val="00372EBD"/>
    <w:rsid w:val="00373696"/>
    <w:rsid w:val="00376213"/>
    <w:rsid w:val="00382C47"/>
    <w:rsid w:val="00390ACE"/>
    <w:rsid w:val="00395053"/>
    <w:rsid w:val="00396077"/>
    <w:rsid w:val="003A0E67"/>
    <w:rsid w:val="003A53D1"/>
    <w:rsid w:val="003A6298"/>
    <w:rsid w:val="003A7EDF"/>
    <w:rsid w:val="003B53E1"/>
    <w:rsid w:val="003B56A4"/>
    <w:rsid w:val="003C5D79"/>
    <w:rsid w:val="003C6FD8"/>
    <w:rsid w:val="003D38B8"/>
    <w:rsid w:val="003D491B"/>
    <w:rsid w:val="003F2951"/>
    <w:rsid w:val="003F784A"/>
    <w:rsid w:val="00401451"/>
    <w:rsid w:val="0041228C"/>
    <w:rsid w:val="00446FDB"/>
    <w:rsid w:val="00452026"/>
    <w:rsid w:val="00452326"/>
    <w:rsid w:val="004661A4"/>
    <w:rsid w:val="0047229C"/>
    <w:rsid w:val="00485C7D"/>
    <w:rsid w:val="00494A83"/>
    <w:rsid w:val="004A03CD"/>
    <w:rsid w:val="004A175F"/>
    <w:rsid w:val="004A4DFF"/>
    <w:rsid w:val="004A5EA9"/>
    <w:rsid w:val="004A6113"/>
    <w:rsid w:val="004B26B0"/>
    <w:rsid w:val="004B4594"/>
    <w:rsid w:val="004B59A5"/>
    <w:rsid w:val="004B6000"/>
    <w:rsid w:val="004C0ECE"/>
    <w:rsid w:val="004C4425"/>
    <w:rsid w:val="004D4052"/>
    <w:rsid w:val="004E193B"/>
    <w:rsid w:val="005079FC"/>
    <w:rsid w:val="00522A27"/>
    <w:rsid w:val="00522E5F"/>
    <w:rsid w:val="00523FB5"/>
    <w:rsid w:val="00525CB3"/>
    <w:rsid w:val="00530A73"/>
    <w:rsid w:val="00533976"/>
    <w:rsid w:val="00534702"/>
    <w:rsid w:val="0054013F"/>
    <w:rsid w:val="00556EDF"/>
    <w:rsid w:val="005615E5"/>
    <w:rsid w:val="00561A6F"/>
    <w:rsid w:val="00562BAA"/>
    <w:rsid w:val="00566C30"/>
    <w:rsid w:val="0057308B"/>
    <w:rsid w:val="005979DF"/>
    <w:rsid w:val="005A1E17"/>
    <w:rsid w:val="005A2C4B"/>
    <w:rsid w:val="005A6554"/>
    <w:rsid w:val="005B331D"/>
    <w:rsid w:val="005B47D9"/>
    <w:rsid w:val="005C0C2C"/>
    <w:rsid w:val="005D09C6"/>
    <w:rsid w:val="005D574B"/>
    <w:rsid w:val="005D7820"/>
    <w:rsid w:val="005E276B"/>
    <w:rsid w:val="005F25E4"/>
    <w:rsid w:val="00616A7A"/>
    <w:rsid w:val="00632DBF"/>
    <w:rsid w:val="00633C61"/>
    <w:rsid w:val="00633CBA"/>
    <w:rsid w:val="00634630"/>
    <w:rsid w:val="00641979"/>
    <w:rsid w:val="00650A56"/>
    <w:rsid w:val="00654C35"/>
    <w:rsid w:val="00654E7C"/>
    <w:rsid w:val="0067606D"/>
    <w:rsid w:val="00697482"/>
    <w:rsid w:val="006A49FD"/>
    <w:rsid w:val="006C373B"/>
    <w:rsid w:val="006C6200"/>
    <w:rsid w:val="006D5D1F"/>
    <w:rsid w:val="006E193F"/>
    <w:rsid w:val="006E26FF"/>
    <w:rsid w:val="006E4607"/>
    <w:rsid w:val="006F21D4"/>
    <w:rsid w:val="00700ADC"/>
    <w:rsid w:val="00706AD3"/>
    <w:rsid w:val="00710C59"/>
    <w:rsid w:val="00715503"/>
    <w:rsid w:val="0071682C"/>
    <w:rsid w:val="0071799C"/>
    <w:rsid w:val="00724FD5"/>
    <w:rsid w:val="0072666B"/>
    <w:rsid w:val="00741667"/>
    <w:rsid w:val="00743A46"/>
    <w:rsid w:val="007502DB"/>
    <w:rsid w:val="00757D6E"/>
    <w:rsid w:val="007661F2"/>
    <w:rsid w:val="007678E2"/>
    <w:rsid w:val="00767A26"/>
    <w:rsid w:val="00767DBA"/>
    <w:rsid w:val="00775748"/>
    <w:rsid w:val="00783854"/>
    <w:rsid w:val="00784932"/>
    <w:rsid w:val="007955A7"/>
    <w:rsid w:val="007B40E4"/>
    <w:rsid w:val="007C3CBF"/>
    <w:rsid w:val="007D2D24"/>
    <w:rsid w:val="007D5B3E"/>
    <w:rsid w:val="007D6B49"/>
    <w:rsid w:val="007F0183"/>
    <w:rsid w:val="007F6697"/>
    <w:rsid w:val="0080130C"/>
    <w:rsid w:val="008112A3"/>
    <w:rsid w:val="00822E2F"/>
    <w:rsid w:val="00823BDE"/>
    <w:rsid w:val="008257FA"/>
    <w:rsid w:val="008274DE"/>
    <w:rsid w:val="00831155"/>
    <w:rsid w:val="00843FAE"/>
    <w:rsid w:val="00845226"/>
    <w:rsid w:val="008633A5"/>
    <w:rsid w:val="0087359B"/>
    <w:rsid w:val="0087741C"/>
    <w:rsid w:val="0088283C"/>
    <w:rsid w:val="008A6C04"/>
    <w:rsid w:val="008A778E"/>
    <w:rsid w:val="008B152F"/>
    <w:rsid w:val="008B4675"/>
    <w:rsid w:val="008C02D8"/>
    <w:rsid w:val="008C306D"/>
    <w:rsid w:val="008D2332"/>
    <w:rsid w:val="008E4A02"/>
    <w:rsid w:val="008F4801"/>
    <w:rsid w:val="008F58DA"/>
    <w:rsid w:val="008F70BB"/>
    <w:rsid w:val="009026AD"/>
    <w:rsid w:val="0091063C"/>
    <w:rsid w:val="009114F3"/>
    <w:rsid w:val="009160F8"/>
    <w:rsid w:val="00925C8A"/>
    <w:rsid w:val="00930404"/>
    <w:rsid w:val="0093064F"/>
    <w:rsid w:val="00935F3F"/>
    <w:rsid w:val="009461E2"/>
    <w:rsid w:val="0095067C"/>
    <w:rsid w:val="009512DD"/>
    <w:rsid w:val="00954F10"/>
    <w:rsid w:val="00957C6E"/>
    <w:rsid w:val="00965223"/>
    <w:rsid w:val="00966C7F"/>
    <w:rsid w:val="00967CCE"/>
    <w:rsid w:val="009803C7"/>
    <w:rsid w:val="0098618D"/>
    <w:rsid w:val="0099162D"/>
    <w:rsid w:val="009930F9"/>
    <w:rsid w:val="00994C06"/>
    <w:rsid w:val="009A345D"/>
    <w:rsid w:val="009C27DC"/>
    <w:rsid w:val="009C32A7"/>
    <w:rsid w:val="009C3604"/>
    <w:rsid w:val="009C57A1"/>
    <w:rsid w:val="009D10EF"/>
    <w:rsid w:val="009D34C8"/>
    <w:rsid w:val="009E243F"/>
    <w:rsid w:val="009E7446"/>
    <w:rsid w:val="00A02971"/>
    <w:rsid w:val="00A14A5A"/>
    <w:rsid w:val="00A20EB6"/>
    <w:rsid w:val="00A23F9E"/>
    <w:rsid w:val="00A31266"/>
    <w:rsid w:val="00A365B9"/>
    <w:rsid w:val="00A40542"/>
    <w:rsid w:val="00A41AEF"/>
    <w:rsid w:val="00A4629E"/>
    <w:rsid w:val="00A47757"/>
    <w:rsid w:val="00A56CED"/>
    <w:rsid w:val="00A62907"/>
    <w:rsid w:val="00A65E79"/>
    <w:rsid w:val="00A66013"/>
    <w:rsid w:val="00A735B6"/>
    <w:rsid w:val="00A811E0"/>
    <w:rsid w:val="00A917A8"/>
    <w:rsid w:val="00AA0E2A"/>
    <w:rsid w:val="00AA680A"/>
    <w:rsid w:val="00AC0725"/>
    <w:rsid w:val="00AC6745"/>
    <w:rsid w:val="00AD2438"/>
    <w:rsid w:val="00AE1672"/>
    <w:rsid w:val="00AE4CC3"/>
    <w:rsid w:val="00AE4F5B"/>
    <w:rsid w:val="00AE7504"/>
    <w:rsid w:val="00AE7C55"/>
    <w:rsid w:val="00AF275B"/>
    <w:rsid w:val="00AF511D"/>
    <w:rsid w:val="00B06B12"/>
    <w:rsid w:val="00B1046D"/>
    <w:rsid w:val="00B1249E"/>
    <w:rsid w:val="00B1301F"/>
    <w:rsid w:val="00B133E6"/>
    <w:rsid w:val="00B40709"/>
    <w:rsid w:val="00B433DA"/>
    <w:rsid w:val="00B45122"/>
    <w:rsid w:val="00B46F2C"/>
    <w:rsid w:val="00B518EB"/>
    <w:rsid w:val="00B535D6"/>
    <w:rsid w:val="00B54F35"/>
    <w:rsid w:val="00B63D75"/>
    <w:rsid w:val="00B75D1C"/>
    <w:rsid w:val="00B802F3"/>
    <w:rsid w:val="00B80955"/>
    <w:rsid w:val="00B828D2"/>
    <w:rsid w:val="00B84E90"/>
    <w:rsid w:val="00B8646B"/>
    <w:rsid w:val="00B92686"/>
    <w:rsid w:val="00B95039"/>
    <w:rsid w:val="00BB4AB8"/>
    <w:rsid w:val="00BB6501"/>
    <w:rsid w:val="00BC2C11"/>
    <w:rsid w:val="00BD023C"/>
    <w:rsid w:val="00BD2BF0"/>
    <w:rsid w:val="00BD74B4"/>
    <w:rsid w:val="00BE2DC3"/>
    <w:rsid w:val="00BE68A3"/>
    <w:rsid w:val="00BF7E01"/>
    <w:rsid w:val="00C048FE"/>
    <w:rsid w:val="00C22826"/>
    <w:rsid w:val="00C250A4"/>
    <w:rsid w:val="00C26E1E"/>
    <w:rsid w:val="00C41567"/>
    <w:rsid w:val="00C53725"/>
    <w:rsid w:val="00C57800"/>
    <w:rsid w:val="00C61723"/>
    <w:rsid w:val="00C64BEE"/>
    <w:rsid w:val="00C72C91"/>
    <w:rsid w:val="00C75246"/>
    <w:rsid w:val="00C76ABE"/>
    <w:rsid w:val="00C8116C"/>
    <w:rsid w:val="00C81796"/>
    <w:rsid w:val="00C81B77"/>
    <w:rsid w:val="00C87135"/>
    <w:rsid w:val="00C956D3"/>
    <w:rsid w:val="00CA0017"/>
    <w:rsid w:val="00CA2ABF"/>
    <w:rsid w:val="00CB0DBB"/>
    <w:rsid w:val="00CB113A"/>
    <w:rsid w:val="00CB6FC3"/>
    <w:rsid w:val="00CD0055"/>
    <w:rsid w:val="00CD01A8"/>
    <w:rsid w:val="00CF6754"/>
    <w:rsid w:val="00CF7D32"/>
    <w:rsid w:val="00D021EA"/>
    <w:rsid w:val="00D07335"/>
    <w:rsid w:val="00D10C44"/>
    <w:rsid w:val="00D11AC4"/>
    <w:rsid w:val="00D201BB"/>
    <w:rsid w:val="00D26DE5"/>
    <w:rsid w:val="00D30341"/>
    <w:rsid w:val="00D32D2E"/>
    <w:rsid w:val="00D461C2"/>
    <w:rsid w:val="00D469B6"/>
    <w:rsid w:val="00D55AAC"/>
    <w:rsid w:val="00D65E69"/>
    <w:rsid w:val="00D66CA9"/>
    <w:rsid w:val="00D67BF4"/>
    <w:rsid w:val="00D67D1E"/>
    <w:rsid w:val="00D72023"/>
    <w:rsid w:val="00D921C2"/>
    <w:rsid w:val="00DC4C6C"/>
    <w:rsid w:val="00DD63EE"/>
    <w:rsid w:val="00DD6D82"/>
    <w:rsid w:val="00DD7DBE"/>
    <w:rsid w:val="00DE2CCB"/>
    <w:rsid w:val="00DE3645"/>
    <w:rsid w:val="00DE3EF7"/>
    <w:rsid w:val="00DE45FB"/>
    <w:rsid w:val="00DE4BD1"/>
    <w:rsid w:val="00DE61F8"/>
    <w:rsid w:val="00DF1496"/>
    <w:rsid w:val="00DF7D21"/>
    <w:rsid w:val="00E0537E"/>
    <w:rsid w:val="00E10A82"/>
    <w:rsid w:val="00E122D1"/>
    <w:rsid w:val="00E12FC4"/>
    <w:rsid w:val="00E220C6"/>
    <w:rsid w:val="00E40D7A"/>
    <w:rsid w:val="00E4466E"/>
    <w:rsid w:val="00E45ABB"/>
    <w:rsid w:val="00E55232"/>
    <w:rsid w:val="00E56869"/>
    <w:rsid w:val="00E56F41"/>
    <w:rsid w:val="00E81721"/>
    <w:rsid w:val="00E90B12"/>
    <w:rsid w:val="00E91A4F"/>
    <w:rsid w:val="00E92C58"/>
    <w:rsid w:val="00E9566A"/>
    <w:rsid w:val="00EA1AB0"/>
    <w:rsid w:val="00EB27DE"/>
    <w:rsid w:val="00EC3D3F"/>
    <w:rsid w:val="00EC4177"/>
    <w:rsid w:val="00EC479C"/>
    <w:rsid w:val="00EC6281"/>
    <w:rsid w:val="00ED4F17"/>
    <w:rsid w:val="00EE1BFB"/>
    <w:rsid w:val="00EE5F0D"/>
    <w:rsid w:val="00EE7A7B"/>
    <w:rsid w:val="00EF4868"/>
    <w:rsid w:val="00EF492D"/>
    <w:rsid w:val="00EF4D59"/>
    <w:rsid w:val="00F01DD3"/>
    <w:rsid w:val="00F03BA6"/>
    <w:rsid w:val="00F03F2A"/>
    <w:rsid w:val="00F10DF5"/>
    <w:rsid w:val="00F14273"/>
    <w:rsid w:val="00F1702B"/>
    <w:rsid w:val="00F2145B"/>
    <w:rsid w:val="00F31455"/>
    <w:rsid w:val="00F31D6F"/>
    <w:rsid w:val="00F45C6F"/>
    <w:rsid w:val="00F47085"/>
    <w:rsid w:val="00F518AC"/>
    <w:rsid w:val="00F530B6"/>
    <w:rsid w:val="00F62265"/>
    <w:rsid w:val="00F66BAC"/>
    <w:rsid w:val="00F8388E"/>
    <w:rsid w:val="00F85BD4"/>
    <w:rsid w:val="00F97C75"/>
    <w:rsid w:val="00FA4E32"/>
    <w:rsid w:val="00FA73B1"/>
    <w:rsid w:val="00FA76BF"/>
    <w:rsid w:val="00FB4233"/>
    <w:rsid w:val="00FB75C4"/>
    <w:rsid w:val="00FC4A1E"/>
    <w:rsid w:val="00FD4A5B"/>
    <w:rsid w:val="00FE22F0"/>
    <w:rsid w:val="00FE565B"/>
    <w:rsid w:val="00FF29B0"/>
    <w:rsid w:val="00FF5E0A"/>
    <w:rsid w:val="00FF6292"/>
    <w:rsid w:val="00FF7E0B"/>
    <w:rsid w:val="0CAD6747"/>
    <w:rsid w:val="0F93C5DB"/>
    <w:rsid w:val="1BD611D7"/>
    <w:rsid w:val="1FD10F80"/>
    <w:rsid w:val="2003A79C"/>
    <w:rsid w:val="2C966A2B"/>
    <w:rsid w:val="2F999F49"/>
    <w:rsid w:val="3AF3FECA"/>
    <w:rsid w:val="5A64848E"/>
    <w:rsid w:val="5C0054EF"/>
    <w:rsid w:val="5C1F8D44"/>
    <w:rsid w:val="5D3D8F25"/>
    <w:rsid w:val="63052EE3"/>
    <w:rsid w:val="63424383"/>
    <w:rsid w:val="65AF5D0C"/>
    <w:rsid w:val="75EEAE00"/>
    <w:rsid w:val="7BB74E13"/>
    <w:rsid w:val="7CEE0EBC"/>
    <w:rsid w:val="7D56D57A"/>
    <w:rsid w:val="7EF9E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  <w14:docId w14:val="0E4D4728"/>
  <w15:chartTrackingRefBased/>
  <w15:docId w15:val="{1FD3BFAB-8006-4BC5-BADD-EBC72D3C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51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462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2585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3258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5851"/>
    <w:pPr>
      <w:spacing w:after="120"/>
    </w:pPr>
  </w:style>
  <w:style w:type="character" w:customStyle="1" w:styleId="TekstpodstawowyZnak">
    <w:name w:val="Tekst podstawowy Znak"/>
    <w:link w:val="Tekstpodstawowy"/>
    <w:rsid w:val="003258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258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325851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styleId="Odwoaniedokomentarza">
    <w:name w:val="annotation reference"/>
    <w:semiHidden/>
    <w:rsid w:val="000A04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A049D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A049D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49D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150C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00ADC"/>
    <w:pPr>
      <w:ind w:left="708"/>
    </w:pPr>
  </w:style>
  <w:style w:type="paragraph" w:customStyle="1" w:styleId="Default">
    <w:name w:val="Default"/>
    <w:rsid w:val="00C8713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AE167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407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0709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A4629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C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B6FC3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E4607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094CC6"/>
    <w:rPr>
      <w:color w:val="0000FF"/>
      <w:u w:val="single"/>
    </w:rPr>
  </w:style>
  <w:style w:type="paragraph" w:customStyle="1" w:styleId="gmail-msolistparagraph">
    <w:name w:val="gmail-msolistparagraph"/>
    <w:basedOn w:val="Normalny"/>
    <w:rsid w:val="002226EE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uiPriority w:val="99"/>
    <w:semiHidden/>
    <w:unhideWhenUsed/>
    <w:rsid w:val="00310524"/>
    <w:rPr>
      <w:color w:val="954F72"/>
      <w:u w:val="single"/>
    </w:rPr>
  </w:style>
  <w:style w:type="paragraph" w:customStyle="1" w:styleId="Umowa">
    <w:name w:val="Umowa"/>
    <w:basedOn w:val="Normalny"/>
    <w:autoRedefine/>
    <w:rsid w:val="0087741C"/>
    <w:pPr>
      <w:tabs>
        <w:tab w:val="left" w:pos="0"/>
        <w:tab w:val="left" w:pos="426"/>
      </w:tabs>
      <w:spacing w:after="120" w:line="276" w:lineRule="auto"/>
      <w:ind w:left="364" w:hanging="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98FA6D94D2B4BA0A81B2D993426DC" ma:contentTypeVersion="16" ma:contentTypeDescription="Utwórz nowy dokument." ma:contentTypeScope="" ma:versionID="f686f39201dda7bae51ab894aa12c2af">
  <xsd:schema xmlns:xsd="http://www.w3.org/2001/XMLSchema" xmlns:xs="http://www.w3.org/2001/XMLSchema" xmlns:p="http://schemas.microsoft.com/office/2006/metadata/properties" xmlns:ns2="10daf826-c2ea-49ff-ac93-7eb5339d68f8" xmlns:ns3="66648265-0660-4551-ae5d-2153c44afba3" targetNamespace="http://schemas.microsoft.com/office/2006/metadata/properties" ma:root="true" ma:fieldsID="8134250994de2ad08d800827d2f7d22e" ns2:_="" ns3:_="">
    <xsd:import namespace="10daf826-c2ea-49ff-ac93-7eb5339d68f8"/>
    <xsd:import namespace="66648265-0660-4551-ae5d-2153c44af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af826-c2ea-49ff-ac93-7eb5339d6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8265-0660-4551-ae5d-2153c44af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771d41-f4a8-4c30-b708-a640c7a7989d}" ma:internalName="TaxCatchAll" ma:showField="CatchAllData" ma:web="66648265-0660-4551-ae5d-2153c44af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af826-c2ea-49ff-ac93-7eb5339d68f8">
      <Terms xmlns="http://schemas.microsoft.com/office/infopath/2007/PartnerControls"/>
    </lcf76f155ced4ddcb4097134ff3c332f>
    <TaxCatchAll xmlns="66648265-0660-4551-ae5d-2153c44afb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3AB5-F051-4EEA-AD87-E576E20348B1}"/>
</file>

<file path=customXml/itemProps2.xml><?xml version="1.0" encoding="utf-8"?>
<ds:datastoreItem xmlns:ds="http://schemas.openxmlformats.org/officeDocument/2006/customXml" ds:itemID="{2A9CBE9A-47AA-48B7-BD39-77FB6BA9F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BAEDC-595B-4179-A6A1-13D51D4596EB}">
  <ds:schemaRefs>
    <ds:schemaRef ds:uri="http://purl.org/dc/elements/1.1/"/>
    <ds:schemaRef ds:uri="66648265-0660-4551-ae5d-2153c44afba3"/>
    <ds:schemaRef ds:uri="10daf826-c2ea-49ff-ac93-7eb5339d68f8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A2587B-EFD8-4705-A85D-0BEE20FC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1534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Zaproszenia do składania ofert  -  wzór Umowy</vt:lpstr>
    </vt:vector>
  </TitlesOfParts>
  <Company>Microsoft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Zaproszenia do składania ofert  -  wzór Umowy</dc:title>
  <dc:subject/>
  <dc:creator>Karolina Witeska</dc:creator>
  <cp:keywords/>
  <cp:lastModifiedBy>Jakub Zielinski</cp:lastModifiedBy>
  <cp:revision>4</cp:revision>
  <cp:lastPrinted>2022-10-25T07:29:00Z</cp:lastPrinted>
  <dcterms:created xsi:type="dcterms:W3CDTF">2022-07-27T06:56:00Z</dcterms:created>
  <dcterms:modified xsi:type="dcterms:W3CDTF">2022-10-25T07:30:00Z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0x010100D3198FA6D94D2B4BA0A81B2D993426DC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